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964E2" w:rsidRPr="009964E2" w:rsidRDefault="009964E2" w:rsidP="009964E2">
      <w:pPr>
        <w:pBdr>
          <w:bottom w:val="single" w:sz="6" w:space="5" w:color="DBDBD9"/>
        </w:pBdr>
        <w:spacing w:after="80"/>
        <w:ind w:firstLine="567"/>
        <w:jc w:val="center"/>
        <w:outlineLvl w:val="0"/>
        <w:rPr>
          <w:rFonts w:eastAsia="Times New Roman" w:cs="Times New Roman"/>
          <w:b/>
          <w:bCs/>
          <w:color w:val="000000" w:themeColor="text1"/>
          <w:kern w:val="36"/>
          <w:sz w:val="32"/>
          <w:szCs w:val="32"/>
          <w:lang w:eastAsia="ru-RU"/>
        </w:rPr>
      </w:pPr>
      <w:proofErr w:type="spellStart"/>
      <w:r w:rsidRPr="009964E2">
        <w:rPr>
          <w:rFonts w:eastAsia="Times New Roman" w:cs="Times New Roman"/>
          <w:b/>
          <w:bCs/>
          <w:color w:val="000000" w:themeColor="text1"/>
          <w:kern w:val="36"/>
          <w:sz w:val="32"/>
          <w:szCs w:val="32"/>
          <w:lang w:eastAsia="ru-RU"/>
        </w:rPr>
        <w:t>Священнослужение</w:t>
      </w:r>
      <w:proofErr w:type="spellEnd"/>
      <w:r w:rsidRPr="009964E2">
        <w:rPr>
          <w:rFonts w:eastAsia="Times New Roman" w:cs="Times New Roman"/>
          <w:b/>
          <w:bCs/>
          <w:color w:val="000000" w:themeColor="text1"/>
          <w:kern w:val="36"/>
          <w:sz w:val="32"/>
          <w:szCs w:val="32"/>
          <w:lang w:eastAsia="ru-RU"/>
        </w:rPr>
        <w:t xml:space="preserve"> монахов на приходах</w:t>
      </w:r>
    </w:p>
    <w:p w:rsidR="009964E2" w:rsidRDefault="009964E2" w:rsidP="009964E2">
      <w:pPr>
        <w:spacing w:after="80" w:line="240" w:lineRule="atLeast"/>
        <w:ind w:firstLine="567"/>
        <w:jc w:val="center"/>
        <w:rPr>
          <w:rFonts w:ascii="Arial" w:eastAsia="Times New Roman" w:hAnsi="Arial" w:cs="Arial"/>
          <w:i/>
          <w:iCs/>
          <w:color w:val="000000"/>
          <w:sz w:val="26"/>
          <w:szCs w:val="26"/>
          <w:lang w:eastAsia="ru-RU"/>
        </w:rPr>
      </w:pPr>
    </w:p>
    <w:p w:rsidR="009964E2" w:rsidRPr="009964E2" w:rsidRDefault="009964E2" w:rsidP="009964E2">
      <w:pPr>
        <w:spacing w:after="80" w:line="240" w:lineRule="atLeast"/>
        <w:ind w:firstLine="567"/>
        <w:jc w:val="center"/>
        <w:rPr>
          <w:rFonts w:ascii="Arial" w:eastAsia="Times New Roman" w:hAnsi="Arial" w:cs="Arial"/>
          <w:color w:val="000000"/>
          <w:sz w:val="26"/>
          <w:szCs w:val="26"/>
          <w:lang w:eastAsia="ru-RU"/>
        </w:rPr>
      </w:pPr>
      <w:bookmarkStart w:id="0" w:name="_GoBack"/>
      <w:bookmarkEnd w:id="0"/>
      <w:r w:rsidRPr="009964E2">
        <w:rPr>
          <w:rFonts w:ascii="Arial" w:eastAsia="Times New Roman" w:hAnsi="Arial" w:cs="Arial"/>
          <w:i/>
          <w:iCs/>
          <w:color w:val="000000"/>
          <w:sz w:val="26"/>
          <w:szCs w:val="26"/>
          <w:lang w:eastAsia="ru-RU"/>
        </w:rPr>
        <w:t>Документ одобрен на заседании Священного Синода 25 августа 2022 года (</w:t>
      </w:r>
      <w:hyperlink r:id="rId4" w:history="1">
        <w:r w:rsidRPr="009964E2">
          <w:rPr>
            <w:rFonts w:ascii="Arial" w:eastAsia="Times New Roman" w:hAnsi="Arial" w:cs="Arial"/>
            <w:i/>
            <w:iCs/>
            <w:color w:val="3469B7"/>
            <w:sz w:val="26"/>
            <w:szCs w:val="26"/>
            <w:u w:val="single"/>
            <w:lang w:eastAsia="ru-RU"/>
          </w:rPr>
          <w:t>журнал № 81</w:t>
        </w:r>
      </w:hyperlink>
      <w:r w:rsidRPr="009964E2">
        <w:rPr>
          <w:rFonts w:ascii="Arial" w:eastAsia="Times New Roman" w:hAnsi="Arial" w:cs="Arial"/>
          <w:i/>
          <w:iCs/>
          <w:color w:val="000000"/>
          <w:sz w:val="26"/>
          <w:szCs w:val="26"/>
          <w:lang w:eastAsia="ru-RU"/>
        </w:rPr>
        <w:t>).</w:t>
      </w:r>
    </w:p>
    <w:p w:rsidR="009964E2" w:rsidRPr="009964E2" w:rsidRDefault="009964E2" w:rsidP="009964E2">
      <w:pPr>
        <w:spacing w:after="80" w:line="240" w:lineRule="atLeast"/>
        <w:ind w:firstLine="567"/>
        <w:rPr>
          <w:rFonts w:ascii="Arial" w:eastAsia="Times New Roman" w:hAnsi="Arial" w:cs="Arial"/>
          <w:color w:val="000000"/>
          <w:sz w:val="26"/>
          <w:szCs w:val="26"/>
          <w:lang w:eastAsia="ru-RU"/>
        </w:rPr>
      </w:pPr>
      <w:r w:rsidRPr="009964E2">
        <w:rPr>
          <w:rFonts w:ascii="Arial" w:eastAsia="Times New Roman" w:hAnsi="Arial" w:cs="Arial"/>
          <w:color w:val="000000"/>
          <w:sz w:val="26"/>
          <w:szCs w:val="26"/>
          <w:lang w:eastAsia="ru-RU"/>
        </w:rPr>
        <w:t>Монашество — образ жизни христиан, полностью посвятивших свою жизнь молитве и аскетическим подвигам с целью преображения и спасения души. С древности для этой цели христиане покидали мир, проводя жизнь либо в общежительных монастырях, либо в уединенных скитах или кельях. За столетия был выработан устав монашеского образа жизни, сложились традиции иноческого делания.</w:t>
      </w:r>
    </w:p>
    <w:p w:rsidR="009964E2" w:rsidRPr="009964E2" w:rsidRDefault="009964E2" w:rsidP="009964E2">
      <w:pPr>
        <w:spacing w:after="80" w:line="240" w:lineRule="atLeast"/>
        <w:ind w:firstLine="567"/>
        <w:rPr>
          <w:rFonts w:ascii="Arial" w:eastAsia="Times New Roman" w:hAnsi="Arial" w:cs="Arial"/>
          <w:color w:val="000000"/>
          <w:sz w:val="26"/>
          <w:szCs w:val="26"/>
          <w:lang w:eastAsia="ru-RU"/>
        </w:rPr>
      </w:pPr>
      <w:r w:rsidRPr="009964E2">
        <w:rPr>
          <w:rFonts w:ascii="Arial" w:eastAsia="Times New Roman" w:hAnsi="Arial" w:cs="Arial"/>
          <w:color w:val="000000"/>
          <w:sz w:val="26"/>
          <w:szCs w:val="26"/>
          <w:lang w:eastAsia="ru-RU"/>
        </w:rPr>
        <w:t xml:space="preserve">Однако в истории Русской Православной Церкви, а равно и на современном этапе ее существования имеет место такое явление, как </w:t>
      </w:r>
      <w:proofErr w:type="spellStart"/>
      <w:r w:rsidRPr="009964E2">
        <w:rPr>
          <w:rFonts w:ascii="Arial" w:eastAsia="Times New Roman" w:hAnsi="Arial" w:cs="Arial"/>
          <w:color w:val="000000"/>
          <w:sz w:val="26"/>
          <w:szCs w:val="26"/>
          <w:lang w:eastAsia="ru-RU"/>
        </w:rPr>
        <w:t>священнослужение</w:t>
      </w:r>
      <w:proofErr w:type="spellEnd"/>
      <w:r w:rsidRPr="009964E2">
        <w:rPr>
          <w:rFonts w:ascii="Arial" w:eastAsia="Times New Roman" w:hAnsi="Arial" w:cs="Arial"/>
          <w:color w:val="000000"/>
          <w:sz w:val="26"/>
          <w:szCs w:val="26"/>
          <w:lang w:eastAsia="ru-RU"/>
        </w:rPr>
        <w:t xml:space="preserve"> монахов на приходах. Историко-канонический анализ данного вопроса показывает, что пребывание монаха вне стен монастыря может быть лишь исключением, требующим отдельного обоснования.</w:t>
      </w:r>
    </w:p>
    <w:p w:rsidR="009964E2" w:rsidRDefault="009964E2" w:rsidP="009964E2">
      <w:pPr>
        <w:spacing w:after="80" w:line="240" w:lineRule="atLeast"/>
        <w:ind w:firstLine="567"/>
        <w:rPr>
          <w:rFonts w:ascii="Arial" w:eastAsia="Times New Roman" w:hAnsi="Arial" w:cs="Arial"/>
          <w:color w:val="000000"/>
          <w:sz w:val="26"/>
          <w:szCs w:val="26"/>
          <w:lang w:eastAsia="ru-RU"/>
        </w:rPr>
      </w:pPr>
      <w:r w:rsidRPr="009964E2">
        <w:rPr>
          <w:rFonts w:ascii="Arial" w:eastAsia="Times New Roman" w:hAnsi="Arial" w:cs="Arial"/>
          <w:color w:val="000000"/>
          <w:sz w:val="26"/>
          <w:szCs w:val="26"/>
          <w:lang w:eastAsia="ru-RU"/>
        </w:rPr>
        <w:t xml:space="preserve">Данный документ не рассматривает </w:t>
      </w:r>
      <w:proofErr w:type="spellStart"/>
      <w:r w:rsidRPr="009964E2">
        <w:rPr>
          <w:rFonts w:ascii="Arial" w:eastAsia="Times New Roman" w:hAnsi="Arial" w:cs="Arial"/>
          <w:color w:val="000000"/>
          <w:sz w:val="26"/>
          <w:szCs w:val="26"/>
          <w:lang w:eastAsia="ru-RU"/>
        </w:rPr>
        <w:t>священнослужение</w:t>
      </w:r>
      <w:proofErr w:type="spellEnd"/>
      <w:r w:rsidRPr="009964E2">
        <w:rPr>
          <w:rFonts w:ascii="Arial" w:eastAsia="Times New Roman" w:hAnsi="Arial" w:cs="Arial"/>
          <w:color w:val="000000"/>
          <w:sz w:val="26"/>
          <w:szCs w:val="26"/>
          <w:lang w:eastAsia="ru-RU"/>
        </w:rPr>
        <w:t xml:space="preserve"> монахов при духовных учебных заведениях, миссиях и церковных учреждениях, поскольку, согласно Положению о монастырях и монашествующих, постриги в них должны совершаться «на основании особого </w:t>
      </w:r>
      <w:proofErr w:type="gramStart"/>
      <w:r w:rsidRPr="009964E2">
        <w:rPr>
          <w:rFonts w:ascii="Arial" w:eastAsia="Times New Roman" w:hAnsi="Arial" w:cs="Arial"/>
          <w:color w:val="000000"/>
          <w:sz w:val="26"/>
          <w:szCs w:val="26"/>
          <w:lang w:eastAsia="ru-RU"/>
        </w:rPr>
        <w:t>положения»[</w:t>
      </w:r>
      <w:proofErr w:type="gramEnd"/>
      <w:r w:rsidRPr="009964E2">
        <w:rPr>
          <w:rFonts w:ascii="Arial" w:eastAsia="Times New Roman" w:hAnsi="Arial" w:cs="Arial"/>
          <w:color w:val="000000"/>
          <w:sz w:val="26"/>
          <w:szCs w:val="26"/>
          <w:lang w:eastAsia="ru-RU"/>
        </w:rPr>
        <w:t>1], хотя практические рекомендации, изложенные в настоящем документе, могут быть применимы к монашествующим вышеперечисленных категорий, кроме монашествующих духовных школ.</w:t>
      </w:r>
    </w:p>
    <w:p w:rsidR="009964E2" w:rsidRPr="009964E2" w:rsidRDefault="009964E2" w:rsidP="009964E2">
      <w:pPr>
        <w:spacing w:after="80" w:line="240" w:lineRule="atLeast"/>
        <w:ind w:firstLine="567"/>
        <w:rPr>
          <w:rFonts w:ascii="Arial" w:eastAsia="Times New Roman" w:hAnsi="Arial" w:cs="Arial"/>
          <w:color w:val="000000"/>
          <w:sz w:val="26"/>
          <w:szCs w:val="26"/>
          <w:lang w:eastAsia="ru-RU"/>
        </w:rPr>
      </w:pPr>
    </w:p>
    <w:p w:rsidR="009964E2" w:rsidRPr="009964E2" w:rsidRDefault="009964E2" w:rsidP="009964E2">
      <w:pPr>
        <w:spacing w:after="80" w:line="240" w:lineRule="atLeast"/>
        <w:ind w:firstLine="567"/>
        <w:rPr>
          <w:rFonts w:ascii="Arial" w:eastAsia="Times New Roman" w:hAnsi="Arial" w:cs="Arial"/>
          <w:color w:val="000000"/>
          <w:sz w:val="26"/>
          <w:szCs w:val="26"/>
          <w:lang w:eastAsia="ru-RU"/>
        </w:rPr>
      </w:pPr>
      <w:r w:rsidRPr="009964E2">
        <w:rPr>
          <w:rFonts w:ascii="Arial" w:eastAsia="Times New Roman" w:hAnsi="Arial" w:cs="Arial"/>
          <w:b/>
          <w:bCs/>
          <w:color w:val="000000"/>
          <w:sz w:val="26"/>
          <w:szCs w:val="26"/>
          <w:lang w:eastAsia="ru-RU"/>
        </w:rPr>
        <w:t xml:space="preserve">Историко-канонический анализ </w:t>
      </w:r>
      <w:proofErr w:type="spellStart"/>
      <w:r w:rsidRPr="009964E2">
        <w:rPr>
          <w:rFonts w:ascii="Arial" w:eastAsia="Times New Roman" w:hAnsi="Arial" w:cs="Arial"/>
          <w:b/>
          <w:bCs/>
          <w:color w:val="000000"/>
          <w:sz w:val="26"/>
          <w:szCs w:val="26"/>
          <w:lang w:eastAsia="ru-RU"/>
        </w:rPr>
        <w:t>священнослужения</w:t>
      </w:r>
      <w:proofErr w:type="spellEnd"/>
      <w:r w:rsidRPr="009964E2">
        <w:rPr>
          <w:rFonts w:ascii="Arial" w:eastAsia="Times New Roman" w:hAnsi="Arial" w:cs="Arial"/>
          <w:b/>
          <w:bCs/>
          <w:color w:val="000000"/>
          <w:sz w:val="26"/>
          <w:szCs w:val="26"/>
          <w:lang w:eastAsia="ru-RU"/>
        </w:rPr>
        <w:t xml:space="preserve"> монахов на приходах</w:t>
      </w:r>
    </w:p>
    <w:p w:rsidR="009964E2" w:rsidRPr="009964E2" w:rsidRDefault="009964E2" w:rsidP="009964E2">
      <w:pPr>
        <w:spacing w:after="80" w:line="240" w:lineRule="atLeast"/>
        <w:ind w:firstLine="567"/>
        <w:rPr>
          <w:rFonts w:ascii="Arial" w:eastAsia="Times New Roman" w:hAnsi="Arial" w:cs="Arial"/>
          <w:color w:val="000000"/>
          <w:sz w:val="26"/>
          <w:szCs w:val="26"/>
          <w:lang w:eastAsia="ru-RU"/>
        </w:rPr>
      </w:pPr>
      <w:r w:rsidRPr="009964E2">
        <w:rPr>
          <w:rFonts w:ascii="Arial" w:eastAsia="Times New Roman" w:hAnsi="Arial" w:cs="Arial"/>
          <w:color w:val="000000"/>
          <w:sz w:val="26"/>
          <w:szCs w:val="26"/>
          <w:lang w:eastAsia="ru-RU"/>
        </w:rPr>
        <w:t xml:space="preserve">Пребывание и </w:t>
      </w:r>
      <w:proofErr w:type="spellStart"/>
      <w:r w:rsidRPr="009964E2">
        <w:rPr>
          <w:rFonts w:ascii="Arial" w:eastAsia="Times New Roman" w:hAnsi="Arial" w:cs="Arial"/>
          <w:color w:val="000000"/>
          <w:sz w:val="26"/>
          <w:szCs w:val="26"/>
          <w:lang w:eastAsia="ru-RU"/>
        </w:rPr>
        <w:t>священнослужение</w:t>
      </w:r>
      <w:proofErr w:type="spellEnd"/>
      <w:r w:rsidRPr="009964E2">
        <w:rPr>
          <w:rFonts w:ascii="Arial" w:eastAsia="Times New Roman" w:hAnsi="Arial" w:cs="Arial"/>
          <w:color w:val="000000"/>
          <w:sz w:val="26"/>
          <w:szCs w:val="26"/>
          <w:lang w:eastAsia="ru-RU"/>
        </w:rPr>
        <w:t xml:space="preserve"> монахов вне монастырей неоднократно рассматривалось в канонических определениях Православной Церкви.</w:t>
      </w:r>
    </w:p>
    <w:p w:rsidR="009964E2" w:rsidRPr="009964E2" w:rsidRDefault="009964E2" w:rsidP="009964E2">
      <w:pPr>
        <w:spacing w:after="80" w:line="240" w:lineRule="atLeast"/>
        <w:ind w:firstLine="567"/>
        <w:rPr>
          <w:rFonts w:ascii="Arial" w:eastAsia="Times New Roman" w:hAnsi="Arial" w:cs="Arial"/>
          <w:color w:val="000000"/>
          <w:sz w:val="26"/>
          <w:szCs w:val="26"/>
          <w:lang w:eastAsia="ru-RU"/>
        </w:rPr>
      </w:pPr>
      <w:r w:rsidRPr="009964E2">
        <w:rPr>
          <w:rFonts w:ascii="Arial" w:eastAsia="Times New Roman" w:hAnsi="Arial" w:cs="Arial"/>
          <w:color w:val="000000"/>
          <w:sz w:val="26"/>
          <w:szCs w:val="26"/>
          <w:lang w:eastAsia="ru-RU"/>
        </w:rPr>
        <w:t>Четвертым правилом IV Вселенского Собора устанавливается запрет монахам самовольно покидать свои монастыри, в которых они приняли постриг, и вмешиваться в церковные и гражданские дела: «Монашествующие же, в каждом граде и стране, да будут в подчинении у епископа, да соблюдают безмолвие, да прилежат токмо посту и молитве, безотлучно пребывая в тех местах, в которых отреклись от мира, да не вмешиваются ни в церковные, ни в житейские дела, и да не приемлют в них участия, оставляя свои монастыри: разве токмо когда будет сие позволено епископом града, по необходимой надобности»[2].</w:t>
      </w:r>
    </w:p>
    <w:p w:rsidR="009964E2" w:rsidRPr="009964E2" w:rsidRDefault="009964E2" w:rsidP="009964E2">
      <w:pPr>
        <w:spacing w:after="80" w:line="240" w:lineRule="atLeast"/>
        <w:ind w:firstLine="567"/>
        <w:rPr>
          <w:rFonts w:ascii="Arial" w:eastAsia="Times New Roman" w:hAnsi="Arial" w:cs="Arial"/>
          <w:color w:val="000000"/>
          <w:sz w:val="26"/>
          <w:szCs w:val="26"/>
          <w:lang w:eastAsia="ru-RU"/>
        </w:rPr>
      </w:pPr>
      <w:r w:rsidRPr="009964E2">
        <w:rPr>
          <w:rFonts w:ascii="Arial" w:eastAsia="Times New Roman" w:hAnsi="Arial" w:cs="Arial"/>
          <w:color w:val="000000"/>
          <w:sz w:val="26"/>
          <w:szCs w:val="26"/>
          <w:lang w:eastAsia="ru-RU"/>
        </w:rPr>
        <w:t xml:space="preserve">Комментируя это правило, преподобный Никодим </w:t>
      </w:r>
      <w:proofErr w:type="spellStart"/>
      <w:r w:rsidRPr="009964E2">
        <w:rPr>
          <w:rFonts w:ascii="Arial" w:eastAsia="Times New Roman" w:hAnsi="Arial" w:cs="Arial"/>
          <w:color w:val="000000"/>
          <w:sz w:val="26"/>
          <w:szCs w:val="26"/>
          <w:lang w:eastAsia="ru-RU"/>
        </w:rPr>
        <w:t>Святогорец</w:t>
      </w:r>
      <w:proofErr w:type="spellEnd"/>
      <w:r w:rsidRPr="009964E2">
        <w:rPr>
          <w:rFonts w:ascii="Arial" w:eastAsia="Times New Roman" w:hAnsi="Arial" w:cs="Arial"/>
          <w:color w:val="000000"/>
          <w:sz w:val="26"/>
          <w:szCs w:val="26"/>
          <w:lang w:eastAsia="ru-RU"/>
        </w:rPr>
        <w:t xml:space="preserve"> говорит, что монашествующие «не должны ни рукополагаться на приходах в мирских церквях, ни нести там чреду </w:t>
      </w:r>
      <w:proofErr w:type="spellStart"/>
      <w:r w:rsidRPr="009964E2">
        <w:rPr>
          <w:rFonts w:ascii="Arial" w:eastAsia="Times New Roman" w:hAnsi="Arial" w:cs="Arial"/>
          <w:color w:val="000000"/>
          <w:sz w:val="26"/>
          <w:szCs w:val="26"/>
          <w:lang w:eastAsia="ru-RU"/>
        </w:rPr>
        <w:t>священнослужения</w:t>
      </w:r>
      <w:proofErr w:type="spellEnd"/>
      <w:r w:rsidRPr="009964E2">
        <w:rPr>
          <w:rFonts w:ascii="Arial" w:eastAsia="Times New Roman" w:hAnsi="Arial" w:cs="Arial"/>
          <w:color w:val="000000"/>
          <w:sz w:val="26"/>
          <w:szCs w:val="26"/>
          <w:lang w:eastAsia="ru-RU"/>
        </w:rPr>
        <w:t xml:space="preserve">. Ибо и они по своему имени суть монахи и дают обет девства, а потому подобает, чтобы они и рукополагались в монастырях и жили, исполняя служение священства, там, а не в </w:t>
      </w:r>
      <w:proofErr w:type="gramStart"/>
      <w:r w:rsidRPr="009964E2">
        <w:rPr>
          <w:rFonts w:ascii="Arial" w:eastAsia="Times New Roman" w:hAnsi="Arial" w:cs="Arial"/>
          <w:color w:val="000000"/>
          <w:sz w:val="26"/>
          <w:szCs w:val="26"/>
          <w:lang w:eastAsia="ru-RU"/>
        </w:rPr>
        <w:t>миру»[</w:t>
      </w:r>
      <w:proofErr w:type="gramEnd"/>
      <w:r w:rsidRPr="009964E2">
        <w:rPr>
          <w:rFonts w:ascii="Arial" w:eastAsia="Times New Roman" w:hAnsi="Arial" w:cs="Arial"/>
          <w:color w:val="000000"/>
          <w:sz w:val="26"/>
          <w:szCs w:val="26"/>
          <w:lang w:eastAsia="ru-RU"/>
        </w:rPr>
        <w:t>3].</w:t>
      </w:r>
    </w:p>
    <w:p w:rsidR="009964E2" w:rsidRPr="009964E2" w:rsidRDefault="009964E2" w:rsidP="009964E2">
      <w:pPr>
        <w:spacing w:after="80" w:line="240" w:lineRule="atLeast"/>
        <w:ind w:firstLine="567"/>
        <w:rPr>
          <w:rFonts w:ascii="Arial" w:eastAsia="Times New Roman" w:hAnsi="Arial" w:cs="Arial"/>
          <w:color w:val="000000"/>
          <w:sz w:val="26"/>
          <w:szCs w:val="26"/>
          <w:lang w:eastAsia="ru-RU"/>
        </w:rPr>
      </w:pPr>
      <w:r w:rsidRPr="009964E2">
        <w:rPr>
          <w:rFonts w:ascii="Arial" w:eastAsia="Times New Roman" w:hAnsi="Arial" w:cs="Arial"/>
          <w:color w:val="000000"/>
          <w:sz w:val="26"/>
          <w:szCs w:val="26"/>
          <w:lang w:eastAsia="ru-RU"/>
        </w:rPr>
        <w:t xml:space="preserve">Ряд канонических определений, которыми руководствовалась Русская Православная Церковь, не касаясь напрямую вопроса приходского служения монашествующего духовенства, категорически запрещает </w:t>
      </w:r>
      <w:proofErr w:type="spellStart"/>
      <w:r w:rsidRPr="009964E2">
        <w:rPr>
          <w:rFonts w:ascii="Arial" w:eastAsia="Times New Roman" w:hAnsi="Arial" w:cs="Arial"/>
          <w:color w:val="000000"/>
          <w:sz w:val="26"/>
          <w:szCs w:val="26"/>
          <w:lang w:eastAsia="ru-RU"/>
        </w:rPr>
        <w:t>священномонахам</w:t>
      </w:r>
      <w:proofErr w:type="spellEnd"/>
      <w:r w:rsidRPr="009964E2">
        <w:rPr>
          <w:rFonts w:ascii="Arial" w:eastAsia="Times New Roman" w:hAnsi="Arial" w:cs="Arial"/>
          <w:color w:val="000000"/>
          <w:sz w:val="26"/>
          <w:szCs w:val="26"/>
          <w:lang w:eastAsia="ru-RU"/>
        </w:rPr>
        <w:t xml:space="preserve"> совершение мирских треб, из чего со всей очевидностью следует невозможность их пребывания на приходе. Согласно 84 правилу Номоканона при Большом Требнике монаху-священнику (иеромонаху) запрещено венчать браки и брать на </w:t>
      </w:r>
      <w:r w:rsidRPr="009964E2">
        <w:rPr>
          <w:rFonts w:ascii="Arial" w:eastAsia="Times New Roman" w:hAnsi="Arial" w:cs="Arial"/>
          <w:color w:val="000000"/>
          <w:sz w:val="26"/>
          <w:szCs w:val="26"/>
          <w:lang w:eastAsia="ru-RU"/>
        </w:rPr>
        <w:lastRenderedPageBreak/>
        <w:t xml:space="preserve">себя обязанности восприемника при крещении; устранение иеромонаха от венчания браков обусловлено тем, что подобное действие им совершать не подобает: «Монах-священник не венчает </w:t>
      </w:r>
      <w:proofErr w:type="spellStart"/>
      <w:r w:rsidRPr="009964E2">
        <w:rPr>
          <w:rFonts w:ascii="Arial" w:eastAsia="Times New Roman" w:hAnsi="Arial" w:cs="Arial"/>
          <w:color w:val="000000"/>
          <w:sz w:val="26"/>
          <w:szCs w:val="26"/>
          <w:lang w:eastAsia="ru-RU"/>
        </w:rPr>
        <w:t>женитву</w:t>
      </w:r>
      <w:proofErr w:type="spellEnd"/>
      <w:r w:rsidRPr="009964E2">
        <w:rPr>
          <w:rFonts w:ascii="Arial" w:eastAsia="Times New Roman" w:hAnsi="Arial" w:cs="Arial"/>
          <w:color w:val="000000"/>
          <w:sz w:val="26"/>
          <w:szCs w:val="26"/>
          <w:lang w:eastAsia="ru-RU"/>
        </w:rPr>
        <w:t xml:space="preserve">, сиречь не благословляет, неприлично </w:t>
      </w:r>
      <w:proofErr w:type="spellStart"/>
      <w:r w:rsidRPr="009964E2">
        <w:rPr>
          <w:rFonts w:ascii="Arial" w:eastAsia="Times New Roman" w:hAnsi="Arial" w:cs="Arial"/>
          <w:color w:val="000000"/>
          <w:sz w:val="26"/>
          <w:szCs w:val="26"/>
          <w:lang w:eastAsia="ru-RU"/>
        </w:rPr>
        <w:t>бо</w:t>
      </w:r>
      <w:proofErr w:type="spellEnd"/>
      <w:r w:rsidRPr="009964E2">
        <w:rPr>
          <w:rFonts w:ascii="Arial" w:eastAsia="Times New Roman" w:hAnsi="Arial" w:cs="Arial"/>
          <w:color w:val="000000"/>
          <w:sz w:val="26"/>
          <w:szCs w:val="26"/>
          <w:lang w:eastAsia="ru-RU"/>
        </w:rPr>
        <w:t xml:space="preserve"> </w:t>
      </w:r>
      <w:proofErr w:type="gramStart"/>
      <w:r w:rsidRPr="009964E2">
        <w:rPr>
          <w:rFonts w:ascii="Arial" w:eastAsia="Times New Roman" w:hAnsi="Arial" w:cs="Arial"/>
          <w:color w:val="000000"/>
          <w:sz w:val="26"/>
          <w:szCs w:val="26"/>
          <w:lang w:eastAsia="ru-RU"/>
        </w:rPr>
        <w:t>есть»[</w:t>
      </w:r>
      <w:proofErr w:type="gramEnd"/>
      <w:r w:rsidRPr="009964E2">
        <w:rPr>
          <w:rFonts w:ascii="Arial" w:eastAsia="Times New Roman" w:hAnsi="Arial" w:cs="Arial"/>
          <w:color w:val="000000"/>
          <w:sz w:val="26"/>
          <w:szCs w:val="26"/>
          <w:lang w:eastAsia="ru-RU"/>
        </w:rPr>
        <w:t>4].</w:t>
      </w:r>
    </w:p>
    <w:p w:rsidR="009964E2" w:rsidRPr="009964E2" w:rsidRDefault="009964E2" w:rsidP="009964E2">
      <w:pPr>
        <w:spacing w:after="80" w:line="240" w:lineRule="atLeast"/>
        <w:ind w:firstLine="567"/>
        <w:rPr>
          <w:rFonts w:ascii="Arial" w:eastAsia="Times New Roman" w:hAnsi="Arial" w:cs="Arial"/>
          <w:color w:val="000000"/>
          <w:sz w:val="26"/>
          <w:szCs w:val="26"/>
          <w:lang w:eastAsia="ru-RU"/>
        </w:rPr>
      </w:pPr>
      <w:r w:rsidRPr="009964E2">
        <w:rPr>
          <w:rFonts w:ascii="Arial" w:eastAsia="Times New Roman" w:hAnsi="Arial" w:cs="Arial"/>
          <w:color w:val="000000"/>
          <w:sz w:val="26"/>
          <w:szCs w:val="26"/>
          <w:lang w:eastAsia="ru-RU"/>
        </w:rPr>
        <w:t xml:space="preserve">Митрополит </w:t>
      </w:r>
      <w:proofErr w:type="spellStart"/>
      <w:r w:rsidRPr="009964E2">
        <w:rPr>
          <w:rFonts w:ascii="Arial" w:eastAsia="Times New Roman" w:hAnsi="Arial" w:cs="Arial"/>
          <w:color w:val="000000"/>
          <w:sz w:val="26"/>
          <w:szCs w:val="26"/>
          <w:lang w:eastAsia="ru-RU"/>
        </w:rPr>
        <w:t>Киприан</w:t>
      </w:r>
      <w:proofErr w:type="spellEnd"/>
      <w:r w:rsidRPr="009964E2">
        <w:rPr>
          <w:rFonts w:ascii="Arial" w:eastAsia="Times New Roman" w:hAnsi="Arial" w:cs="Arial"/>
          <w:color w:val="000000"/>
          <w:sz w:val="26"/>
          <w:szCs w:val="26"/>
          <w:lang w:eastAsia="ru-RU"/>
        </w:rPr>
        <w:t xml:space="preserve"> (конец XIV века) в своем каноническом послании пишет игумену Афанасию: «Не достоит игумену или </w:t>
      </w:r>
      <w:proofErr w:type="spellStart"/>
      <w:r w:rsidRPr="009964E2">
        <w:rPr>
          <w:rFonts w:ascii="Arial" w:eastAsia="Times New Roman" w:hAnsi="Arial" w:cs="Arial"/>
          <w:color w:val="000000"/>
          <w:sz w:val="26"/>
          <w:szCs w:val="26"/>
          <w:lang w:eastAsia="ru-RU"/>
        </w:rPr>
        <w:t>черньцу</w:t>
      </w:r>
      <w:proofErr w:type="spellEnd"/>
      <w:r w:rsidRPr="009964E2">
        <w:rPr>
          <w:rFonts w:ascii="Arial" w:eastAsia="Times New Roman" w:hAnsi="Arial" w:cs="Arial"/>
          <w:color w:val="000000"/>
          <w:sz w:val="26"/>
          <w:szCs w:val="26"/>
          <w:lang w:eastAsia="ru-RU"/>
        </w:rPr>
        <w:t xml:space="preserve">-попу </w:t>
      </w:r>
      <w:proofErr w:type="spellStart"/>
      <w:r w:rsidRPr="009964E2">
        <w:rPr>
          <w:rFonts w:ascii="Arial" w:eastAsia="Times New Roman" w:hAnsi="Arial" w:cs="Arial"/>
          <w:color w:val="000000"/>
          <w:sz w:val="26"/>
          <w:szCs w:val="26"/>
          <w:lang w:eastAsia="ru-RU"/>
        </w:rPr>
        <w:t>венчавати</w:t>
      </w:r>
      <w:proofErr w:type="spellEnd"/>
      <w:r w:rsidRPr="009964E2">
        <w:rPr>
          <w:rFonts w:ascii="Arial" w:eastAsia="Times New Roman" w:hAnsi="Arial" w:cs="Arial"/>
          <w:color w:val="000000"/>
          <w:sz w:val="26"/>
          <w:szCs w:val="26"/>
          <w:lang w:eastAsia="ru-RU"/>
        </w:rPr>
        <w:t xml:space="preserve">: мирских </w:t>
      </w:r>
      <w:proofErr w:type="spellStart"/>
      <w:r w:rsidRPr="009964E2">
        <w:rPr>
          <w:rFonts w:ascii="Arial" w:eastAsia="Times New Roman" w:hAnsi="Arial" w:cs="Arial"/>
          <w:color w:val="000000"/>
          <w:sz w:val="26"/>
          <w:szCs w:val="26"/>
          <w:lang w:eastAsia="ru-RU"/>
        </w:rPr>
        <w:t>бо</w:t>
      </w:r>
      <w:proofErr w:type="spellEnd"/>
      <w:r w:rsidRPr="009964E2">
        <w:rPr>
          <w:rFonts w:ascii="Arial" w:eastAsia="Times New Roman" w:hAnsi="Arial" w:cs="Arial"/>
          <w:color w:val="000000"/>
          <w:sz w:val="26"/>
          <w:szCs w:val="26"/>
          <w:lang w:eastAsia="ru-RU"/>
        </w:rPr>
        <w:t xml:space="preserve"> попов есть то дело, а не </w:t>
      </w:r>
      <w:proofErr w:type="spellStart"/>
      <w:r w:rsidRPr="009964E2">
        <w:rPr>
          <w:rFonts w:ascii="Arial" w:eastAsia="Times New Roman" w:hAnsi="Arial" w:cs="Arial"/>
          <w:color w:val="000000"/>
          <w:sz w:val="26"/>
          <w:szCs w:val="26"/>
          <w:lang w:eastAsia="ru-RU"/>
        </w:rPr>
        <w:t>чернеческое</w:t>
      </w:r>
      <w:proofErr w:type="spellEnd"/>
      <w:r w:rsidRPr="009964E2">
        <w:rPr>
          <w:rFonts w:ascii="Arial" w:eastAsia="Times New Roman" w:hAnsi="Arial" w:cs="Arial"/>
          <w:color w:val="000000"/>
          <w:sz w:val="26"/>
          <w:szCs w:val="26"/>
          <w:lang w:eastAsia="ru-RU"/>
        </w:rPr>
        <w:t xml:space="preserve">; разве аще велика </w:t>
      </w:r>
      <w:proofErr w:type="spellStart"/>
      <w:r w:rsidRPr="009964E2">
        <w:rPr>
          <w:rFonts w:ascii="Arial" w:eastAsia="Times New Roman" w:hAnsi="Arial" w:cs="Arial"/>
          <w:color w:val="000000"/>
          <w:sz w:val="26"/>
          <w:szCs w:val="26"/>
          <w:lang w:eastAsia="ru-RU"/>
        </w:rPr>
        <w:t>нужа</w:t>
      </w:r>
      <w:proofErr w:type="spellEnd"/>
      <w:r w:rsidRPr="009964E2">
        <w:rPr>
          <w:rFonts w:ascii="Arial" w:eastAsia="Times New Roman" w:hAnsi="Arial" w:cs="Arial"/>
          <w:color w:val="000000"/>
          <w:sz w:val="26"/>
          <w:szCs w:val="26"/>
          <w:lang w:eastAsia="ru-RU"/>
        </w:rPr>
        <w:t xml:space="preserve"> будет, </w:t>
      </w:r>
      <w:proofErr w:type="spellStart"/>
      <w:r w:rsidRPr="009964E2">
        <w:rPr>
          <w:rFonts w:ascii="Arial" w:eastAsia="Times New Roman" w:hAnsi="Arial" w:cs="Arial"/>
          <w:color w:val="000000"/>
          <w:sz w:val="26"/>
          <w:szCs w:val="26"/>
          <w:lang w:eastAsia="ru-RU"/>
        </w:rPr>
        <w:t>крестити</w:t>
      </w:r>
      <w:proofErr w:type="spellEnd"/>
      <w:r w:rsidRPr="009964E2">
        <w:rPr>
          <w:rFonts w:ascii="Arial" w:eastAsia="Times New Roman" w:hAnsi="Arial" w:cs="Arial"/>
          <w:color w:val="000000"/>
          <w:sz w:val="26"/>
          <w:szCs w:val="26"/>
          <w:lang w:eastAsia="ru-RU"/>
        </w:rPr>
        <w:t xml:space="preserve"> </w:t>
      </w:r>
      <w:proofErr w:type="gramStart"/>
      <w:r w:rsidRPr="009964E2">
        <w:rPr>
          <w:rFonts w:ascii="Arial" w:eastAsia="Times New Roman" w:hAnsi="Arial" w:cs="Arial"/>
          <w:color w:val="000000"/>
          <w:sz w:val="26"/>
          <w:szCs w:val="26"/>
          <w:lang w:eastAsia="ru-RU"/>
        </w:rPr>
        <w:t>дитя»[</w:t>
      </w:r>
      <w:proofErr w:type="gramEnd"/>
      <w:r w:rsidRPr="009964E2">
        <w:rPr>
          <w:rFonts w:ascii="Arial" w:eastAsia="Times New Roman" w:hAnsi="Arial" w:cs="Arial"/>
          <w:color w:val="000000"/>
          <w:sz w:val="26"/>
          <w:szCs w:val="26"/>
          <w:lang w:eastAsia="ru-RU"/>
        </w:rPr>
        <w:t>5].</w:t>
      </w:r>
    </w:p>
    <w:p w:rsidR="009964E2" w:rsidRPr="009964E2" w:rsidRDefault="009964E2" w:rsidP="009964E2">
      <w:pPr>
        <w:spacing w:after="80" w:line="240" w:lineRule="atLeast"/>
        <w:ind w:firstLine="567"/>
        <w:rPr>
          <w:rFonts w:ascii="Arial" w:eastAsia="Times New Roman" w:hAnsi="Arial" w:cs="Arial"/>
          <w:color w:val="000000"/>
          <w:sz w:val="26"/>
          <w:szCs w:val="26"/>
          <w:lang w:eastAsia="ru-RU"/>
        </w:rPr>
      </w:pPr>
      <w:r w:rsidRPr="009964E2">
        <w:rPr>
          <w:rFonts w:ascii="Arial" w:eastAsia="Times New Roman" w:hAnsi="Arial" w:cs="Arial"/>
          <w:color w:val="000000"/>
          <w:sz w:val="26"/>
          <w:szCs w:val="26"/>
          <w:lang w:eastAsia="ru-RU"/>
        </w:rPr>
        <w:t xml:space="preserve">Стоглавый Собор 1551 года не только не рассматривает возможность служения иеромонахов на приходах, но даже белому овдовевшему священнику запрещает продолжать свою службу при церкви и предписывает ему непременное удаление в монастырь: «И должны суть </w:t>
      </w:r>
      <w:proofErr w:type="spellStart"/>
      <w:r w:rsidRPr="009964E2">
        <w:rPr>
          <w:rFonts w:ascii="Arial" w:eastAsia="Times New Roman" w:hAnsi="Arial" w:cs="Arial"/>
          <w:color w:val="000000"/>
          <w:sz w:val="26"/>
          <w:szCs w:val="26"/>
          <w:lang w:eastAsia="ru-RU"/>
        </w:rPr>
        <w:t>таковии</w:t>
      </w:r>
      <w:proofErr w:type="spellEnd"/>
      <w:r w:rsidRPr="009964E2">
        <w:rPr>
          <w:rFonts w:ascii="Arial" w:eastAsia="Times New Roman" w:hAnsi="Arial" w:cs="Arial"/>
          <w:color w:val="000000"/>
          <w:sz w:val="26"/>
          <w:szCs w:val="26"/>
          <w:lang w:eastAsia="ru-RU"/>
        </w:rPr>
        <w:t xml:space="preserve"> </w:t>
      </w:r>
      <w:proofErr w:type="spellStart"/>
      <w:r w:rsidRPr="009964E2">
        <w:rPr>
          <w:rFonts w:ascii="Arial" w:eastAsia="Times New Roman" w:hAnsi="Arial" w:cs="Arial"/>
          <w:color w:val="000000"/>
          <w:sz w:val="26"/>
          <w:szCs w:val="26"/>
          <w:lang w:eastAsia="ru-RU"/>
        </w:rPr>
        <w:t>благодаряще</w:t>
      </w:r>
      <w:proofErr w:type="spellEnd"/>
      <w:r w:rsidRPr="009964E2">
        <w:rPr>
          <w:rFonts w:ascii="Arial" w:eastAsia="Times New Roman" w:hAnsi="Arial" w:cs="Arial"/>
          <w:color w:val="000000"/>
          <w:sz w:val="26"/>
          <w:szCs w:val="26"/>
          <w:lang w:eastAsia="ru-RU"/>
        </w:rPr>
        <w:t xml:space="preserve"> Бога и Его судьбы, повеление в монастырь </w:t>
      </w:r>
      <w:proofErr w:type="spellStart"/>
      <w:r w:rsidRPr="009964E2">
        <w:rPr>
          <w:rFonts w:ascii="Arial" w:eastAsia="Times New Roman" w:hAnsi="Arial" w:cs="Arial"/>
          <w:color w:val="000000"/>
          <w:sz w:val="26"/>
          <w:szCs w:val="26"/>
          <w:lang w:eastAsia="ru-RU"/>
        </w:rPr>
        <w:t>отходити</w:t>
      </w:r>
      <w:proofErr w:type="spellEnd"/>
      <w:r w:rsidRPr="009964E2">
        <w:rPr>
          <w:rFonts w:ascii="Arial" w:eastAsia="Times New Roman" w:hAnsi="Arial" w:cs="Arial"/>
          <w:color w:val="000000"/>
          <w:sz w:val="26"/>
          <w:szCs w:val="26"/>
          <w:lang w:eastAsia="ru-RU"/>
        </w:rPr>
        <w:t xml:space="preserve">, и во иноческая одеяния от настоятеля духовного игумена </w:t>
      </w:r>
      <w:proofErr w:type="spellStart"/>
      <w:r w:rsidRPr="009964E2">
        <w:rPr>
          <w:rFonts w:ascii="Arial" w:eastAsia="Times New Roman" w:hAnsi="Arial" w:cs="Arial"/>
          <w:color w:val="000000"/>
          <w:sz w:val="26"/>
          <w:szCs w:val="26"/>
          <w:lang w:eastAsia="ru-RU"/>
        </w:rPr>
        <w:t>пострищи</w:t>
      </w:r>
      <w:proofErr w:type="spellEnd"/>
      <w:r w:rsidRPr="009964E2">
        <w:rPr>
          <w:rFonts w:ascii="Arial" w:eastAsia="Times New Roman" w:hAnsi="Arial" w:cs="Arial"/>
          <w:color w:val="000000"/>
          <w:sz w:val="26"/>
          <w:szCs w:val="26"/>
          <w:lang w:eastAsia="ru-RU"/>
        </w:rPr>
        <w:t xml:space="preserve"> себе… и тогда священнодействуют </w:t>
      </w:r>
      <w:proofErr w:type="spellStart"/>
      <w:r w:rsidRPr="009964E2">
        <w:rPr>
          <w:rFonts w:ascii="Arial" w:eastAsia="Times New Roman" w:hAnsi="Arial" w:cs="Arial"/>
          <w:color w:val="000000"/>
          <w:sz w:val="26"/>
          <w:szCs w:val="26"/>
          <w:lang w:eastAsia="ru-RU"/>
        </w:rPr>
        <w:t>таковии</w:t>
      </w:r>
      <w:proofErr w:type="spellEnd"/>
      <w:r w:rsidRPr="009964E2">
        <w:rPr>
          <w:rFonts w:ascii="Arial" w:eastAsia="Times New Roman" w:hAnsi="Arial" w:cs="Arial"/>
          <w:color w:val="000000"/>
          <w:sz w:val="26"/>
          <w:szCs w:val="26"/>
          <w:lang w:eastAsia="ru-RU"/>
        </w:rPr>
        <w:t xml:space="preserve"> в монастырях, а не в мирских (</w:t>
      </w:r>
      <w:proofErr w:type="spellStart"/>
      <w:r w:rsidRPr="009964E2">
        <w:rPr>
          <w:rFonts w:ascii="Arial" w:eastAsia="Times New Roman" w:hAnsi="Arial" w:cs="Arial"/>
          <w:color w:val="000000"/>
          <w:sz w:val="26"/>
          <w:szCs w:val="26"/>
          <w:lang w:eastAsia="ru-RU"/>
        </w:rPr>
        <w:t>храмех</w:t>
      </w:r>
      <w:proofErr w:type="spellEnd"/>
      <w:proofErr w:type="gramStart"/>
      <w:r w:rsidRPr="009964E2">
        <w:rPr>
          <w:rFonts w:ascii="Arial" w:eastAsia="Times New Roman" w:hAnsi="Arial" w:cs="Arial"/>
          <w:color w:val="000000"/>
          <w:sz w:val="26"/>
          <w:szCs w:val="26"/>
          <w:lang w:eastAsia="ru-RU"/>
        </w:rPr>
        <w:t>)»[</w:t>
      </w:r>
      <w:proofErr w:type="gramEnd"/>
      <w:r w:rsidRPr="009964E2">
        <w:rPr>
          <w:rFonts w:ascii="Arial" w:eastAsia="Times New Roman" w:hAnsi="Arial" w:cs="Arial"/>
          <w:color w:val="000000"/>
          <w:sz w:val="26"/>
          <w:szCs w:val="26"/>
          <w:lang w:eastAsia="ru-RU"/>
        </w:rPr>
        <w:t>6].</w:t>
      </w:r>
    </w:p>
    <w:p w:rsidR="009964E2" w:rsidRPr="009964E2" w:rsidRDefault="009964E2" w:rsidP="009964E2">
      <w:pPr>
        <w:spacing w:after="80" w:line="240" w:lineRule="atLeast"/>
        <w:ind w:firstLine="567"/>
        <w:rPr>
          <w:rFonts w:ascii="Arial" w:eastAsia="Times New Roman" w:hAnsi="Arial" w:cs="Arial"/>
          <w:color w:val="000000"/>
          <w:sz w:val="26"/>
          <w:szCs w:val="26"/>
          <w:lang w:eastAsia="ru-RU"/>
        </w:rPr>
      </w:pPr>
      <w:r w:rsidRPr="009964E2">
        <w:rPr>
          <w:rFonts w:ascii="Arial" w:eastAsia="Times New Roman" w:hAnsi="Arial" w:cs="Arial"/>
          <w:color w:val="000000"/>
          <w:sz w:val="26"/>
          <w:szCs w:val="26"/>
          <w:lang w:eastAsia="ru-RU"/>
        </w:rPr>
        <w:t xml:space="preserve">В указе Святейшего Синода 24 апреля 1721 г. подтверждено: «Иеромонахам свадьбы венчать и другие мирские требы отправлять весьма воспретить, дабы того оные впредь чинить не </w:t>
      </w:r>
      <w:proofErr w:type="gramStart"/>
      <w:r w:rsidRPr="009964E2">
        <w:rPr>
          <w:rFonts w:ascii="Arial" w:eastAsia="Times New Roman" w:hAnsi="Arial" w:cs="Arial"/>
          <w:color w:val="000000"/>
          <w:sz w:val="26"/>
          <w:szCs w:val="26"/>
          <w:lang w:eastAsia="ru-RU"/>
        </w:rPr>
        <w:t>дерзали»[</w:t>
      </w:r>
      <w:proofErr w:type="gramEnd"/>
      <w:r w:rsidRPr="009964E2">
        <w:rPr>
          <w:rFonts w:ascii="Arial" w:eastAsia="Times New Roman" w:hAnsi="Arial" w:cs="Arial"/>
          <w:color w:val="000000"/>
          <w:sz w:val="26"/>
          <w:szCs w:val="26"/>
          <w:lang w:eastAsia="ru-RU"/>
        </w:rPr>
        <w:t>7].</w:t>
      </w:r>
    </w:p>
    <w:p w:rsidR="009964E2" w:rsidRPr="009964E2" w:rsidRDefault="009964E2" w:rsidP="009964E2">
      <w:pPr>
        <w:spacing w:after="80" w:line="240" w:lineRule="atLeast"/>
        <w:ind w:firstLine="567"/>
        <w:rPr>
          <w:rFonts w:ascii="Arial" w:eastAsia="Times New Roman" w:hAnsi="Arial" w:cs="Arial"/>
          <w:color w:val="000000"/>
          <w:sz w:val="26"/>
          <w:szCs w:val="26"/>
          <w:lang w:eastAsia="ru-RU"/>
        </w:rPr>
      </w:pPr>
      <w:r w:rsidRPr="009964E2">
        <w:rPr>
          <w:rFonts w:ascii="Arial" w:eastAsia="Times New Roman" w:hAnsi="Arial" w:cs="Arial"/>
          <w:color w:val="000000"/>
          <w:sz w:val="26"/>
          <w:szCs w:val="26"/>
          <w:lang w:eastAsia="ru-RU"/>
        </w:rPr>
        <w:t>В XIX веке исполнять все мирские требы разрешалось флотским иеромонахам, а также иеромонахам, служащим на приходах, хотя для этого не было никаких канонических оснований.</w:t>
      </w:r>
    </w:p>
    <w:p w:rsidR="009964E2" w:rsidRPr="009964E2" w:rsidRDefault="009964E2" w:rsidP="009964E2">
      <w:pPr>
        <w:spacing w:after="80" w:line="240" w:lineRule="atLeast"/>
        <w:ind w:firstLine="567"/>
        <w:rPr>
          <w:rFonts w:ascii="Arial" w:eastAsia="Times New Roman" w:hAnsi="Arial" w:cs="Arial"/>
          <w:color w:val="000000"/>
          <w:sz w:val="26"/>
          <w:szCs w:val="26"/>
          <w:lang w:eastAsia="ru-RU"/>
        </w:rPr>
      </w:pPr>
      <w:r w:rsidRPr="009964E2">
        <w:rPr>
          <w:rFonts w:ascii="Arial" w:eastAsia="Times New Roman" w:hAnsi="Arial" w:cs="Arial"/>
          <w:color w:val="000000"/>
          <w:sz w:val="26"/>
          <w:szCs w:val="26"/>
          <w:lang w:eastAsia="ru-RU"/>
        </w:rPr>
        <w:t xml:space="preserve">«Правила благоустройства монашеских братств в Москве», составленные святителем Филаретом, митрополитом Московским, и утвержденные Святейшим Синодом 13 августа 1852 года говорят: «Исходящие из монастыря с настоятелем на соборное или другое богослужение должны возвращаться в монастырь непосредственно по окончании оного» (гл. 51). «Когда монастырские священнослужители требуются в приходские церкви для </w:t>
      </w:r>
      <w:proofErr w:type="spellStart"/>
      <w:r w:rsidRPr="009964E2">
        <w:rPr>
          <w:rFonts w:ascii="Arial" w:eastAsia="Times New Roman" w:hAnsi="Arial" w:cs="Arial"/>
          <w:color w:val="000000"/>
          <w:sz w:val="26"/>
          <w:szCs w:val="26"/>
          <w:lang w:eastAsia="ru-RU"/>
        </w:rPr>
        <w:t>священнослужения</w:t>
      </w:r>
      <w:proofErr w:type="spellEnd"/>
      <w:r w:rsidRPr="009964E2">
        <w:rPr>
          <w:rFonts w:ascii="Arial" w:eastAsia="Times New Roman" w:hAnsi="Arial" w:cs="Arial"/>
          <w:color w:val="000000"/>
          <w:sz w:val="26"/>
          <w:szCs w:val="26"/>
          <w:lang w:eastAsia="ru-RU"/>
        </w:rPr>
        <w:t xml:space="preserve">, вместо местных больных, или для ранних литургий, или в домовые церкви епархиального ведомства: настоятель назначает для сего исправных и благонадежных, с разрешения епархиального архиерея. При сем также наблюдается, чтобы они исходили из обители к назначенному времени богослужения, для которого призваны, и возвращались непосредственно по совершении оного» (гл. </w:t>
      </w:r>
      <w:proofErr w:type="gramStart"/>
      <w:r w:rsidRPr="009964E2">
        <w:rPr>
          <w:rFonts w:ascii="Arial" w:eastAsia="Times New Roman" w:hAnsi="Arial" w:cs="Arial"/>
          <w:color w:val="000000"/>
          <w:sz w:val="26"/>
          <w:szCs w:val="26"/>
          <w:lang w:eastAsia="ru-RU"/>
        </w:rPr>
        <w:t>52)[</w:t>
      </w:r>
      <w:proofErr w:type="gramEnd"/>
      <w:r w:rsidRPr="009964E2">
        <w:rPr>
          <w:rFonts w:ascii="Arial" w:eastAsia="Times New Roman" w:hAnsi="Arial" w:cs="Arial"/>
          <w:color w:val="000000"/>
          <w:sz w:val="26"/>
          <w:szCs w:val="26"/>
          <w:lang w:eastAsia="ru-RU"/>
        </w:rPr>
        <w:t xml:space="preserve">8]. Согласно этим правилам, </w:t>
      </w:r>
      <w:proofErr w:type="spellStart"/>
      <w:r w:rsidRPr="009964E2">
        <w:rPr>
          <w:rFonts w:ascii="Arial" w:eastAsia="Times New Roman" w:hAnsi="Arial" w:cs="Arial"/>
          <w:color w:val="000000"/>
          <w:sz w:val="26"/>
          <w:szCs w:val="26"/>
          <w:lang w:eastAsia="ru-RU"/>
        </w:rPr>
        <w:t>священноиноков</w:t>
      </w:r>
      <w:proofErr w:type="spellEnd"/>
      <w:r w:rsidRPr="009964E2">
        <w:rPr>
          <w:rFonts w:ascii="Arial" w:eastAsia="Times New Roman" w:hAnsi="Arial" w:cs="Arial"/>
          <w:color w:val="000000"/>
          <w:sz w:val="26"/>
          <w:szCs w:val="26"/>
          <w:lang w:eastAsia="ru-RU"/>
        </w:rPr>
        <w:t xml:space="preserve"> направляли в приходские церкви для служения лишь на краткое время, с непременным условием быстрого возвращения в обитель.</w:t>
      </w:r>
    </w:p>
    <w:p w:rsidR="009964E2" w:rsidRPr="009964E2" w:rsidRDefault="009964E2" w:rsidP="009964E2">
      <w:pPr>
        <w:spacing w:after="80" w:line="240" w:lineRule="atLeast"/>
        <w:ind w:firstLine="567"/>
        <w:rPr>
          <w:rFonts w:ascii="Arial" w:eastAsia="Times New Roman" w:hAnsi="Arial" w:cs="Arial"/>
          <w:color w:val="000000"/>
          <w:sz w:val="26"/>
          <w:szCs w:val="26"/>
          <w:lang w:eastAsia="ru-RU"/>
        </w:rPr>
      </w:pPr>
      <w:r w:rsidRPr="009964E2">
        <w:rPr>
          <w:rFonts w:ascii="Arial" w:eastAsia="Times New Roman" w:hAnsi="Arial" w:cs="Arial"/>
          <w:color w:val="000000"/>
          <w:sz w:val="26"/>
          <w:szCs w:val="26"/>
          <w:lang w:eastAsia="ru-RU"/>
        </w:rPr>
        <w:t xml:space="preserve">Однако в том же XIX веке начинает распространяться обычай посылать иеромонахов на приходы. Отрицательная оценка этой практики была дана монашеским съездом, проходившим в Троице-Сергиевой Лавре в 1909 году: «Не допускать, чтобы иеромонахи исполняли обязанности мирских священников… ибо это будет служить соблазном, ибо трудно иноку жить среди мира в тесном общении с иным полом и не </w:t>
      </w:r>
      <w:proofErr w:type="spellStart"/>
      <w:r w:rsidRPr="009964E2">
        <w:rPr>
          <w:rFonts w:ascii="Arial" w:eastAsia="Times New Roman" w:hAnsi="Arial" w:cs="Arial"/>
          <w:color w:val="000000"/>
          <w:sz w:val="26"/>
          <w:szCs w:val="26"/>
          <w:lang w:eastAsia="ru-RU"/>
        </w:rPr>
        <w:t>уязвиться</w:t>
      </w:r>
      <w:proofErr w:type="spellEnd"/>
      <w:r w:rsidRPr="009964E2">
        <w:rPr>
          <w:rFonts w:ascii="Arial" w:eastAsia="Times New Roman" w:hAnsi="Arial" w:cs="Arial"/>
          <w:color w:val="000000"/>
          <w:sz w:val="26"/>
          <w:szCs w:val="26"/>
          <w:lang w:eastAsia="ru-RU"/>
        </w:rPr>
        <w:t>: как рыба не может жить без воды, так и инок без монастыря</w:t>
      </w:r>
      <w:proofErr w:type="gramStart"/>
      <w:r w:rsidRPr="009964E2">
        <w:rPr>
          <w:rFonts w:ascii="Arial" w:eastAsia="Times New Roman" w:hAnsi="Arial" w:cs="Arial"/>
          <w:color w:val="000000"/>
          <w:sz w:val="26"/>
          <w:szCs w:val="26"/>
          <w:lang w:eastAsia="ru-RU"/>
        </w:rPr>
        <w:t>…»[</w:t>
      </w:r>
      <w:proofErr w:type="gramEnd"/>
      <w:r w:rsidRPr="009964E2">
        <w:rPr>
          <w:rFonts w:ascii="Arial" w:eastAsia="Times New Roman" w:hAnsi="Arial" w:cs="Arial"/>
          <w:color w:val="000000"/>
          <w:sz w:val="26"/>
          <w:szCs w:val="26"/>
          <w:lang w:eastAsia="ru-RU"/>
        </w:rPr>
        <w:t>9]</w:t>
      </w:r>
    </w:p>
    <w:p w:rsidR="009964E2" w:rsidRPr="009964E2" w:rsidRDefault="009964E2" w:rsidP="009964E2">
      <w:pPr>
        <w:spacing w:after="80" w:line="240" w:lineRule="atLeast"/>
        <w:ind w:firstLine="567"/>
        <w:rPr>
          <w:rFonts w:ascii="Arial" w:eastAsia="Times New Roman" w:hAnsi="Arial" w:cs="Arial"/>
          <w:color w:val="000000"/>
          <w:sz w:val="26"/>
          <w:szCs w:val="26"/>
          <w:lang w:eastAsia="ru-RU"/>
        </w:rPr>
      </w:pPr>
      <w:r w:rsidRPr="009964E2">
        <w:rPr>
          <w:rFonts w:ascii="Arial" w:eastAsia="Times New Roman" w:hAnsi="Arial" w:cs="Arial"/>
          <w:color w:val="000000"/>
          <w:sz w:val="26"/>
          <w:szCs w:val="26"/>
          <w:lang w:eastAsia="ru-RU"/>
        </w:rPr>
        <w:t xml:space="preserve">В документах Отдела о монастырях и монашествующих Священного Собора Православной Российской Церкви 1917-1918 годов говорится: «Согласно правилам святых Соборов (4 пр. IV </w:t>
      </w:r>
      <w:proofErr w:type="spellStart"/>
      <w:r w:rsidRPr="009964E2">
        <w:rPr>
          <w:rFonts w:ascii="Arial" w:eastAsia="Times New Roman" w:hAnsi="Arial" w:cs="Arial"/>
          <w:color w:val="000000"/>
          <w:sz w:val="26"/>
          <w:szCs w:val="26"/>
          <w:lang w:eastAsia="ru-RU"/>
        </w:rPr>
        <w:t>Всел</w:t>
      </w:r>
      <w:proofErr w:type="spellEnd"/>
      <w:r w:rsidRPr="009964E2">
        <w:rPr>
          <w:rFonts w:ascii="Arial" w:eastAsia="Times New Roman" w:hAnsi="Arial" w:cs="Arial"/>
          <w:color w:val="000000"/>
          <w:sz w:val="26"/>
          <w:szCs w:val="26"/>
          <w:lang w:eastAsia="ru-RU"/>
        </w:rPr>
        <w:t xml:space="preserve">.; 21 пр. VII </w:t>
      </w:r>
      <w:proofErr w:type="spellStart"/>
      <w:r w:rsidRPr="009964E2">
        <w:rPr>
          <w:rFonts w:ascii="Arial" w:eastAsia="Times New Roman" w:hAnsi="Arial" w:cs="Arial"/>
          <w:color w:val="000000"/>
          <w:sz w:val="26"/>
          <w:szCs w:val="26"/>
          <w:lang w:eastAsia="ru-RU"/>
        </w:rPr>
        <w:t>Всел</w:t>
      </w:r>
      <w:proofErr w:type="spellEnd"/>
      <w:r w:rsidRPr="009964E2">
        <w:rPr>
          <w:rFonts w:ascii="Arial" w:eastAsia="Times New Roman" w:hAnsi="Arial" w:cs="Arial"/>
          <w:color w:val="000000"/>
          <w:sz w:val="26"/>
          <w:szCs w:val="26"/>
          <w:lang w:eastAsia="ru-RU"/>
        </w:rPr>
        <w:t xml:space="preserve">.; 4 пр. </w:t>
      </w:r>
      <w:proofErr w:type="spellStart"/>
      <w:r w:rsidRPr="009964E2">
        <w:rPr>
          <w:rFonts w:ascii="Arial" w:eastAsia="Times New Roman" w:hAnsi="Arial" w:cs="Arial"/>
          <w:color w:val="000000"/>
          <w:sz w:val="26"/>
          <w:szCs w:val="26"/>
          <w:lang w:eastAsia="ru-RU"/>
        </w:rPr>
        <w:t>Двукр</w:t>
      </w:r>
      <w:proofErr w:type="spellEnd"/>
      <w:r w:rsidRPr="009964E2">
        <w:rPr>
          <w:rFonts w:ascii="Arial" w:eastAsia="Times New Roman" w:hAnsi="Arial" w:cs="Arial"/>
          <w:color w:val="000000"/>
          <w:sz w:val="26"/>
          <w:szCs w:val="26"/>
          <w:lang w:eastAsia="ru-RU"/>
        </w:rPr>
        <w:t xml:space="preserve">.) монашествующие обязываются пребывать в иноческом послушании в тех </w:t>
      </w:r>
      <w:r w:rsidRPr="009964E2">
        <w:rPr>
          <w:rFonts w:ascii="Arial" w:eastAsia="Times New Roman" w:hAnsi="Arial" w:cs="Arial"/>
          <w:color w:val="000000"/>
          <w:sz w:val="26"/>
          <w:szCs w:val="26"/>
          <w:lang w:eastAsia="ru-RU"/>
        </w:rPr>
        <w:lastRenderedPageBreak/>
        <w:t xml:space="preserve">монастырях, где они положили начало, постриглись и отреклись от мира, и не переходить в другие монастыри, за исключением тех случаев, когда духовная власть признает полезным переместить монаха, известного по благочестию и честному житию, в другую обитель для ее благоустройства и ради общей пользы». И потому «Не разрешается посылка иеромонахов и иеродиаконов в мирские приходы для замещения болящих или уехавших священнослужителей и совершения </w:t>
      </w:r>
      <w:proofErr w:type="gramStart"/>
      <w:r w:rsidRPr="009964E2">
        <w:rPr>
          <w:rFonts w:ascii="Arial" w:eastAsia="Times New Roman" w:hAnsi="Arial" w:cs="Arial"/>
          <w:color w:val="000000"/>
          <w:sz w:val="26"/>
          <w:szCs w:val="26"/>
          <w:lang w:eastAsia="ru-RU"/>
        </w:rPr>
        <w:t>треб»[</w:t>
      </w:r>
      <w:proofErr w:type="gramEnd"/>
      <w:r w:rsidRPr="009964E2">
        <w:rPr>
          <w:rFonts w:ascii="Arial" w:eastAsia="Times New Roman" w:hAnsi="Arial" w:cs="Arial"/>
          <w:color w:val="000000"/>
          <w:sz w:val="26"/>
          <w:szCs w:val="26"/>
          <w:lang w:eastAsia="ru-RU"/>
        </w:rPr>
        <w:t>10].</w:t>
      </w:r>
    </w:p>
    <w:p w:rsidR="009964E2" w:rsidRPr="009964E2" w:rsidRDefault="009964E2" w:rsidP="009964E2">
      <w:pPr>
        <w:spacing w:after="80" w:line="240" w:lineRule="atLeast"/>
        <w:ind w:firstLine="567"/>
        <w:rPr>
          <w:rFonts w:ascii="Arial" w:eastAsia="Times New Roman" w:hAnsi="Arial" w:cs="Arial"/>
          <w:color w:val="000000"/>
          <w:sz w:val="26"/>
          <w:szCs w:val="26"/>
          <w:lang w:eastAsia="ru-RU"/>
        </w:rPr>
      </w:pPr>
      <w:r w:rsidRPr="009964E2">
        <w:rPr>
          <w:rFonts w:ascii="Arial" w:eastAsia="Times New Roman" w:hAnsi="Arial" w:cs="Arial"/>
          <w:color w:val="000000"/>
          <w:sz w:val="26"/>
          <w:szCs w:val="26"/>
          <w:lang w:eastAsia="ru-RU"/>
        </w:rPr>
        <w:t>Но реалии церковной жизни в ХХ веке приводили к нарушению этих правил. Особенно широкое распространение служение иеромонахов на приходах и проживание их вне стен обители получило вследствие закрытия монастырей. Упраздняя обитель, власти иногда оставляли монахам одну из монастырских церквей, преобразуя ее в приходскую. Очень часто иеромонахи, чтобы после закрытия монастыря не лишиться возможности совершать богослужения, переходили в одну из ближайших приходских церквей и поселялись рядом с ней, как это было с насельниками Данилова монастыря в Москве.</w:t>
      </w:r>
    </w:p>
    <w:p w:rsidR="009964E2" w:rsidRPr="009964E2" w:rsidRDefault="009964E2" w:rsidP="009964E2">
      <w:pPr>
        <w:spacing w:after="80" w:line="240" w:lineRule="atLeast"/>
        <w:ind w:firstLine="567"/>
        <w:rPr>
          <w:rFonts w:ascii="Arial" w:eastAsia="Times New Roman" w:hAnsi="Arial" w:cs="Arial"/>
          <w:color w:val="000000"/>
          <w:sz w:val="26"/>
          <w:szCs w:val="26"/>
          <w:lang w:eastAsia="ru-RU"/>
        </w:rPr>
      </w:pPr>
      <w:r w:rsidRPr="009964E2">
        <w:rPr>
          <w:rFonts w:ascii="Arial" w:eastAsia="Times New Roman" w:hAnsi="Arial" w:cs="Arial"/>
          <w:color w:val="000000"/>
          <w:sz w:val="26"/>
          <w:szCs w:val="26"/>
          <w:lang w:eastAsia="ru-RU"/>
        </w:rPr>
        <w:t xml:space="preserve">Были случаи, когда после закрытия обители священнослужители просили своего архиерея о назначении их на городской или даже отдаленный сельский приход. В последующие периоды, особенно после новой волны гонений 60-х годов, действующих монастырей в Русской Православной Церкви оставалось совсем немного. Власти всячески препятствовали увеличению их общин. Имели место постриги вне монастырей и </w:t>
      </w:r>
      <w:proofErr w:type="spellStart"/>
      <w:r w:rsidRPr="009964E2">
        <w:rPr>
          <w:rFonts w:ascii="Arial" w:eastAsia="Times New Roman" w:hAnsi="Arial" w:cs="Arial"/>
          <w:color w:val="000000"/>
          <w:sz w:val="26"/>
          <w:szCs w:val="26"/>
          <w:lang w:eastAsia="ru-RU"/>
        </w:rPr>
        <w:t>священнослужение</w:t>
      </w:r>
      <w:proofErr w:type="spellEnd"/>
      <w:r w:rsidRPr="009964E2">
        <w:rPr>
          <w:rFonts w:ascii="Arial" w:eastAsia="Times New Roman" w:hAnsi="Arial" w:cs="Arial"/>
          <w:color w:val="000000"/>
          <w:sz w:val="26"/>
          <w:szCs w:val="26"/>
          <w:lang w:eastAsia="ru-RU"/>
        </w:rPr>
        <w:t xml:space="preserve"> на приходах монахов, которые никогда не знали монастырской жизни.</w:t>
      </w:r>
    </w:p>
    <w:p w:rsidR="009964E2" w:rsidRPr="009964E2" w:rsidRDefault="009964E2" w:rsidP="009964E2">
      <w:pPr>
        <w:spacing w:after="80" w:line="240" w:lineRule="atLeast"/>
        <w:ind w:firstLine="567"/>
        <w:rPr>
          <w:rFonts w:ascii="Arial" w:eastAsia="Times New Roman" w:hAnsi="Arial" w:cs="Arial"/>
          <w:color w:val="000000"/>
          <w:sz w:val="26"/>
          <w:szCs w:val="26"/>
          <w:lang w:eastAsia="ru-RU"/>
        </w:rPr>
      </w:pPr>
      <w:r w:rsidRPr="009964E2">
        <w:rPr>
          <w:rFonts w:ascii="Arial" w:eastAsia="Times New Roman" w:hAnsi="Arial" w:cs="Arial"/>
          <w:b/>
          <w:bCs/>
          <w:color w:val="000000"/>
          <w:sz w:val="26"/>
          <w:szCs w:val="26"/>
          <w:lang w:eastAsia="ru-RU"/>
        </w:rPr>
        <w:t xml:space="preserve">Анализ современного положения </w:t>
      </w:r>
      <w:proofErr w:type="spellStart"/>
      <w:r w:rsidRPr="009964E2">
        <w:rPr>
          <w:rFonts w:ascii="Arial" w:eastAsia="Times New Roman" w:hAnsi="Arial" w:cs="Arial"/>
          <w:b/>
          <w:bCs/>
          <w:color w:val="000000"/>
          <w:sz w:val="26"/>
          <w:szCs w:val="26"/>
          <w:lang w:eastAsia="ru-RU"/>
        </w:rPr>
        <w:t>священнослужения</w:t>
      </w:r>
      <w:proofErr w:type="spellEnd"/>
      <w:r w:rsidRPr="009964E2">
        <w:rPr>
          <w:rFonts w:ascii="Arial" w:eastAsia="Times New Roman" w:hAnsi="Arial" w:cs="Arial"/>
          <w:b/>
          <w:bCs/>
          <w:color w:val="000000"/>
          <w:sz w:val="26"/>
          <w:szCs w:val="26"/>
          <w:lang w:eastAsia="ru-RU"/>
        </w:rPr>
        <w:t xml:space="preserve"> монахов на приходах</w:t>
      </w:r>
    </w:p>
    <w:p w:rsidR="009964E2" w:rsidRPr="009964E2" w:rsidRDefault="009964E2" w:rsidP="009964E2">
      <w:pPr>
        <w:spacing w:after="80" w:line="240" w:lineRule="atLeast"/>
        <w:ind w:firstLine="567"/>
        <w:rPr>
          <w:rFonts w:ascii="Arial" w:eastAsia="Times New Roman" w:hAnsi="Arial" w:cs="Arial"/>
          <w:color w:val="000000"/>
          <w:sz w:val="26"/>
          <w:szCs w:val="26"/>
          <w:lang w:eastAsia="ru-RU"/>
        </w:rPr>
      </w:pPr>
      <w:r w:rsidRPr="009964E2">
        <w:rPr>
          <w:rFonts w:ascii="Arial" w:eastAsia="Times New Roman" w:hAnsi="Arial" w:cs="Arial"/>
          <w:color w:val="000000"/>
          <w:sz w:val="26"/>
          <w:szCs w:val="26"/>
          <w:lang w:eastAsia="ru-RU"/>
        </w:rPr>
        <w:t>В период гонений на Церковь в России в XX веке монашеская жизнь находилась в экстраординарных условиях, поэтому повсеместное строгое следование нормам иноческой жизни было невозможно. В силу объективных причин служение немногочисленных монашествующих в приходских храмах принималось священноначалием как вынужденная мера.</w:t>
      </w:r>
    </w:p>
    <w:p w:rsidR="009964E2" w:rsidRPr="009964E2" w:rsidRDefault="009964E2" w:rsidP="009964E2">
      <w:pPr>
        <w:spacing w:after="80" w:line="240" w:lineRule="atLeast"/>
        <w:ind w:firstLine="567"/>
        <w:rPr>
          <w:rFonts w:ascii="Arial" w:eastAsia="Times New Roman" w:hAnsi="Arial" w:cs="Arial"/>
          <w:color w:val="000000"/>
          <w:sz w:val="26"/>
          <w:szCs w:val="26"/>
          <w:lang w:eastAsia="ru-RU"/>
        </w:rPr>
      </w:pPr>
      <w:r w:rsidRPr="009964E2">
        <w:rPr>
          <w:rFonts w:ascii="Arial" w:eastAsia="Times New Roman" w:hAnsi="Arial" w:cs="Arial"/>
          <w:color w:val="000000"/>
          <w:sz w:val="26"/>
          <w:szCs w:val="26"/>
          <w:lang w:eastAsia="ru-RU"/>
        </w:rPr>
        <w:t>С кардинальным изменением положения Церкви в конце 80-х — начале 90-х годов и ее возрождением в последующие десятилетия, необходимость приведения монашеской жизни к соответствию духу и букве предания проявилась со всей определенностью.</w:t>
      </w:r>
    </w:p>
    <w:p w:rsidR="009964E2" w:rsidRPr="009964E2" w:rsidRDefault="009964E2" w:rsidP="009964E2">
      <w:pPr>
        <w:spacing w:after="80" w:line="240" w:lineRule="atLeast"/>
        <w:ind w:firstLine="567"/>
        <w:rPr>
          <w:rFonts w:ascii="Arial" w:eastAsia="Times New Roman" w:hAnsi="Arial" w:cs="Arial"/>
          <w:color w:val="000000"/>
          <w:sz w:val="26"/>
          <w:szCs w:val="26"/>
          <w:lang w:eastAsia="ru-RU"/>
        </w:rPr>
      </w:pPr>
      <w:r w:rsidRPr="009964E2">
        <w:rPr>
          <w:rFonts w:ascii="Arial" w:eastAsia="Times New Roman" w:hAnsi="Arial" w:cs="Arial"/>
          <w:color w:val="000000"/>
          <w:sz w:val="26"/>
          <w:szCs w:val="26"/>
          <w:lang w:eastAsia="ru-RU"/>
        </w:rPr>
        <w:t xml:space="preserve">«Положение о монастырях и монашестве», принятое на Освященном Архиерейском Соборе Русской Православной Церкви 29 ноября — 2 декабря 2017 года, рассматривает практику служения </w:t>
      </w:r>
      <w:proofErr w:type="spellStart"/>
      <w:r w:rsidRPr="009964E2">
        <w:rPr>
          <w:rFonts w:ascii="Arial" w:eastAsia="Times New Roman" w:hAnsi="Arial" w:cs="Arial"/>
          <w:color w:val="000000"/>
          <w:sz w:val="26"/>
          <w:szCs w:val="26"/>
          <w:lang w:eastAsia="ru-RU"/>
        </w:rPr>
        <w:t>священноиноков</w:t>
      </w:r>
      <w:proofErr w:type="spellEnd"/>
      <w:r w:rsidRPr="009964E2">
        <w:rPr>
          <w:rFonts w:ascii="Arial" w:eastAsia="Times New Roman" w:hAnsi="Arial" w:cs="Arial"/>
          <w:color w:val="000000"/>
          <w:sz w:val="26"/>
          <w:szCs w:val="26"/>
          <w:lang w:eastAsia="ru-RU"/>
        </w:rPr>
        <w:t xml:space="preserve"> на приходах лишь как исключение: «В особых случаях, ради церковной пользы, решением епархиального архиерея по согласованию с игуменом монастыря монашествующий может быть направлен на исполнение послушания вне стен обители. Служение монашествующих вне обители должно быть ограничено определенным сроком, а постоянное служение в миру должно быть исключением, относящимся к отдельным монашествующим. При этом, если правящий архиерей или игумен видят, что несение подобного послушания вредит духовному устроению исполняющего его монаха, то такового следует вернуть в </w:t>
      </w:r>
      <w:proofErr w:type="gramStart"/>
      <w:r w:rsidRPr="009964E2">
        <w:rPr>
          <w:rFonts w:ascii="Arial" w:eastAsia="Times New Roman" w:hAnsi="Arial" w:cs="Arial"/>
          <w:color w:val="000000"/>
          <w:sz w:val="26"/>
          <w:szCs w:val="26"/>
          <w:lang w:eastAsia="ru-RU"/>
        </w:rPr>
        <w:t>монастырь»[</w:t>
      </w:r>
      <w:proofErr w:type="gramEnd"/>
      <w:r w:rsidRPr="009964E2">
        <w:rPr>
          <w:rFonts w:ascii="Arial" w:eastAsia="Times New Roman" w:hAnsi="Arial" w:cs="Arial"/>
          <w:color w:val="000000"/>
          <w:sz w:val="26"/>
          <w:szCs w:val="26"/>
          <w:lang w:eastAsia="ru-RU"/>
        </w:rPr>
        <w:t>11].</w:t>
      </w:r>
    </w:p>
    <w:p w:rsidR="009964E2" w:rsidRPr="009964E2" w:rsidRDefault="009964E2" w:rsidP="009964E2">
      <w:pPr>
        <w:spacing w:after="80" w:line="240" w:lineRule="atLeast"/>
        <w:ind w:firstLine="567"/>
        <w:rPr>
          <w:rFonts w:ascii="Arial" w:eastAsia="Times New Roman" w:hAnsi="Arial" w:cs="Arial"/>
          <w:color w:val="000000"/>
          <w:sz w:val="26"/>
          <w:szCs w:val="26"/>
          <w:lang w:eastAsia="ru-RU"/>
        </w:rPr>
      </w:pPr>
      <w:r w:rsidRPr="009964E2">
        <w:rPr>
          <w:rFonts w:ascii="Arial" w:eastAsia="Times New Roman" w:hAnsi="Arial" w:cs="Arial"/>
          <w:color w:val="000000"/>
          <w:sz w:val="26"/>
          <w:szCs w:val="26"/>
          <w:lang w:eastAsia="ru-RU"/>
        </w:rPr>
        <w:t xml:space="preserve">Особое внимание «Положение о монастырях и монашестве» обращает на благотворное влияние монашеской жизни, которая становится для мирян </w:t>
      </w:r>
      <w:r w:rsidRPr="009964E2">
        <w:rPr>
          <w:rFonts w:ascii="Arial" w:eastAsia="Times New Roman" w:hAnsi="Arial" w:cs="Arial"/>
          <w:color w:val="000000"/>
          <w:sz w:val="26"/>
          <w:szCs w:val="26"/>
          <w:lang w:eastAsia="ru-RU"/>
        </w:rPr>
        <w:lastRenderedPageBreak/>
        <w:t xml:space="preserve">убедительной проповедью о Христе, через практику духовного </w:t>
      </w:r>
      <w:proofErr w:type="spellStart"/>
      <w:r w:rsidRPr="009964E2">
        <w:rPr>
          <w:rFonts w:ascii="Arial" w:eastAsia="Times New Roman" w:hAnsi="Arial" w:cs="Arial"/>
          <w:color w:val="000000"/>
          <w:sz w:val="26"/>
          <w:szCs w:val="26"/>
          <w:lang w:eastAsia="ru-RU"/>
        </w:rPr>
        <w:t>окормления</w:t>
      </w:r>
      <w:proofErr w:type="spellEnd"/>
      <w:r w:rsidRPr="009964E2">
        <w:rPr>
          <w:rFonts w:ascii="Arial" w:eastAsia="Times New Roman" w:hAnsi="Arial" w:cs="Arial"/>
          <w:color w:val="000000"/>
          <w:sz w:val="26"/>
          <w:szCs w:val="26"/>
          <w:lang w:eastAsia="ru-RU"/>
        </w:rPr>
        <w:t xml:space="preserve"> монашествующими мирян. Но при этом подчеркивает — опытные иеромонахи могут становиться духовными наставниками, но для мирян, посещающих монастырь.</w:t>
      </w:r>
    </w:p>
    <w:p w:rsidR="009964E2" w:rsidRPr="009964E2" w:rsidRDefault="009964E2" w:rsidP="009964E2">
      <w:pPr>
        <w:spacing w:after="80" w:line="240" w:lineRule="atLeast"/>
        <w:ind w:firstLine="567"/>
        <w:rPr>
          <w:rFonts w:ascii="Arial" w:eastAsia="Times New Roman" w:hAnsi="Arial" w:cs="Arial"/>
          <w:color w:val="000000"/>
          <w:sz w:val="26"/>
          <w:szCs w:val="26"/>
          <w:lang w:eastAsia="ru-RU"/>
        </w:rPr>
      </w:pPr>
      <w:r w:rsidRPr="009964E2">
        <w:rPr>
          <w:rFonts w:ascii="Arial" w:eastAsia="Times New Roman" w:hAnsi="Arial" w:cs="Arial"/>
          <w:color w:val="000000"/>
          <w:sz w:val="26"/>
          <w:szCs w:val="26"/>
          <w:lang w:eastAsia="ru-RU"/>
        </w:rPr>
        <w:t>Однако анализ современной церковной жизни выявляет основные проблемы, препятствующие в некоторых случаях выполнению общих и весьма оправданных требований.</w:t>
      </w:r>
    </w:p>
    <w:p w:rsidR="009964E2" w:rsidRPr="009964E2" w:rsidRDefault="009964E2" w:rsidP="009964E2">
      <w:pPr>
        <w:spacing w:after="80" w:line="240" w:lineRule="atLeast"/>
        <w:ind w:firstLine="567"/>
        <w:rPr>
          <w:rFonts w:ascii="Arial" w:eastAsia="Times New Roman" w:hAnsi="Arial" w:cs="Arial"/>
          <w:color w:val="000000"/>
          <w:sz w:val="26"/>
          <w:szCs w:val="26"/>
          <w:lang w:eastAsia="ru-RU"/>
        </w:rPr>
      </w:pPr>
      <w:r w:rsidRPr="009964E2">
        <w:rPr>
          <w:rFonts w:ascii="Arial" w:eastAsia="Times New Roman" w:hAnsi="Arial" w:cs="Arial"/>
          <w:color w:val="000000"/>
          <w:sz w:val="26"/>
          <w:szCs w:val="26"/>
          <w:lang w:eastAsia="ru-RU"/>
        </w:rPr>
        <w:t>Первая и главная из них — дефицит кадров, нехватка клириков, особенно на отдаленных сельских приходах.</w:t>
      </w:r>
    </w:p>
    <w:p w:rsidR="009964E2" w:rsidRPr="009964E2" w:rsidRDefault="009964E2" w:rsidP="009964E2">
      <w:pPr>
        <w:spacing w:after="80" w:line="240" w:lineRule="atLeast"/>
        <w:ind w:firstLine="567"/>
        <w:rPr>
          <w:rFonts w:ascii="Arial" w:eastAsia="Times New Roman" w:hAnsi="Arial" w:cs="Arial"/>
          <w:color w:val="000000"/>
          <w:sz w:val="26"/>
          <w:szCs w:val="26"/>
          <w:lang w:eastAsia="ru-RU"/>
        </w:rPr>
      </w:pPr>
      <w:r w:rsidRPr="009964E2">
        <w:rPr>
          <w:rFonts w:ascii="Arial" w:eastAsia="Times New Roman" w:hAnsi="Arial" w:cs="Arial"/>
          <w:color w:val="000000"/>
          <w:sz w:val="26"/>
          <w:szCs w:val="26"/>
          <w:lang w:eastAsia="ru-RU"/>
        </w:rPr>
        <w:t>Не только во второй половине ХХ века, но и в наши дни во многих епархиях существуют приходы, на которых, вследствие отсутствия дохода и надлежащей инфраструктуры населенного пункта, просто не проживет священнослужитель, обремененный заботами о пропитании семейства, о воспитании и обучении детей. Иеромонах может нести здесь служение, и священноначалие вынуждено посылать его служить на этот приход на продолжительный период времени.</w:t>
      </w:r>
    </w:p>
    <w:p w:rsidR="009964E2" w:rsidRPr="009964E2" w:rsidRDefault="009964E2" w:rsidP="009964E2">
      <w:pPr>
        <w:spacing w:after="80" w:line="240" w:lineRule="atLeast"/>
        <w:ind w:firstLine="567"/>
        <w:rPr>
          <w:rFonts w:ascii="Arial" w:eastAsia="Times New Roman" w:hAnsi="Arial" w:cs="Arial"/>
          <w:color w:val="000000"/>
          <w:sz w:val="26"/>
          <w:szCs w:val="26"/>
          <w:lang w:eastAsia="ru-RU"/>
        </w:rPr>
      </w:pPr>
      <w:r w:rsidRPr="009964E2">
        <w:rPr>
          <w:rFonts w:ascii="Arial" w:eastAsia="Times New Roman" w:hAnsi="Arial" w:cs="Arial"/>
          <w:color w:val="000000"/>
          <w:sz w:val="26"/>
          <w:szCs w:val="26"/>
          <w:lang w:eastAsia="ru-RU"/>
        </w:rPr>
        <w:t>Возникает сложная дилемма: монах, творящий послушание священноначалию, тщательно исполняет служение и оказывает благотворное влияние на духовную жизнь прихожан. Но при этом всегда существует опасность, что он потеряет внутреннюю связь не только с обителью, но и с самим монастырским образом жизни.</w:t>
      </w:r>
    </w:p>
    <w:p w:rsidR="009964E2" w:rsidRPr="009964E2" w:rsidRDefault="009964E2" w:rsidP="009964E2">
      <w:pPr>
        <w:spacing w:after="80" w:line="240" w:lineRule="atLeast"/>
        <w:ind w:firstLine="567"/>
        <w:rPr>
          <w:rFonts w:ascii="Arial" w:eastAsia="Times New Roman" w:hAnsi="Arial" w:cs="Arial"/>
          <w:color w:val="000000"/>
          <w:sz w:val="26"/>
          <w:szCs w:val="26"/>
          <w:lang w:eastAsia="ru-RU"/>
        </w:rPr>
      </w:pPr>
      <w:r w:rsidRPr="009964E2">
        <w:rPr>
          <w:rFonts w:ascii="Arial" w:eastAsia="Times New Roman" w:hAnsi="Arial" w:cs="Arial"/>
          <w:color w:val="000000"/>
          <w:sz w:val="26"/>
          <w:szCs w:val="26"/>
          <w:lang w:eastAsia="ru-RU"/>
        </w:rPr>
        <w:t>Порой для служения на приходе постригают человека, желающего послужить Церкви, но никогда не жившего в монастыре, а значит и не имеющего внутренней связи с обителью. А в некоторых епархиях и вовсе нет устроенных мужских монастырей, и клирику, желающему послужить Богу на родной земле, просто негде было познакомиться с иноческой общежительной жизнью. При этом он не хочет быть целибатом, стремясь к внутреннему монашескому деланию.</w:t>
      </w:r>
    </w:p>
    <w:p w:rsidR="009964E2" w:rsidRPr="009964E2" w:rsidRDefault="009964E2" w:rsidP="009964E2">
      <w:pPr>
        <w:spacing w:after="80" w:line="240" w:lineRule="atLeast"/>
        <w:ind w:firstLine="567"/>
        <w:rPr>
          <w:rFonts w:ascii="Arial" w:eastAsia="Times New Roman" w:hAnsi="Arial" w:cs="Arial"/>
          <w:color w:val="000000"/>
          <w:sz w:val="26"/>
          <w:szCs w:val="26"/>
          <w:lang w:eastAsia="ru-RU"/>
        </w:rPr>
      </w:pPr>
      <w:r w:rsidRPr="009964E2">
        <w:rPr>
          <w:rFonts w:ascii="Arial" w:eastAsia="Times New Roman" w:hAnsi="Arial" w:cs="Arial"/>
          <w:color w:val="000000"/>
          <w:sz w:val="26"/>
          <w:szCs w:val="26"/>
          <w:lang w:eastAsia="ru-RU"/>
        </w:rPr>
        <w:t>Стоит отметить и более сложные ситуации, становящиеся источником духовных проблем. По традиции Русской Православной Церкви архиерейский сан может принять только монашествующий, и порой основным мотивом для принятия пострига становится желание карьерного роста. Кроме того, что это настоящая трагедия для духовной жизни человека, подобный мотив может существенно осложнить пребывание такого монаха в общежительной обители. А некоторые монахи, принявшие постриг из таких соображений и прослужившие много лет на приходе, и вовсе категорически отказываются поступать в монастырь и готовы оставить служение в случае принуждения.</w:t>
      </w:r>
    </w:p>
    <w:p w:rsidR="009964E2" w:rsidRPr="009964E2" w:rsidRDefault="009964E2" w:rsidP="009964E2">
      <w:pPr>
        <w:spacing w:after="80" w:line="240" w:lineRule="atLeast"/>
        <w:ind w:firstLine="567"/>
        <w:rPr>
          <w:rFonts w:ascii="Arial" w:eastAsia="Times New Roman" w:hAnsi="Arial" w:cs="Arial"/>
          <w:color w:val="000000"/>
          <w:sz w:val="26"/>
          <w:szCs w:val="26"/>
          <w:lang w:eastAsia="ru-RU"/>
        </w:rPr>
      </w:pPr>
      <w:r w:rsidRPr="009964E2">
        <w:rPr>
          <w:rFonts w:ascii="Arial" w:eastAsia="Times New Roman" w:hAnsi="Arial" w:cs="Arial"/>
          <w:color w:val="000000"/>
          <w:sz w:val="26"/>
          <w:szCs w:val="26"/>
          <w:lang w:eastAsia="ru-RU"/>
        </w:rPr>
        <w:t>Ситуация в семье пастыря — развод или смерть супруги — может способствовать принятию пострига. Но не каждый пастырь, выбравший путь семейной жизни и служение на приходе, даже принимая постриг, готов поселиться в обители. Ситуацию может усугублять наличие несовершеннолетних детей, оставшихся на попечении отца.</w:t>
      </w:r>
    </w:p>
    <w:p w:rsidR="009964E2" w:rsidRPr="009964E2" w:rsidRDefault="009964E2" w:rsidP="009964E2">
      <w:pPr>
        <w:spacing w:after="80" w:line="240" w:lineRule="atLeast"/>
        <w:ind w:firstLine="567"/>
        <w:rPr>
          <w:rFonts w:ascii="Arial" w:eastAsia="Times New Roman" w:hAnsi="Arial" w:cs="Arial"/>
          <w:color w:val="000000"/>
          <w:sz w:val="26"/>
          <w:szCs w:val="26"/>
          <w:lang w:eastAsia="ru-RU"/>
        </w:rPr>
      </w:pPr>
      <w:r w:rsidRPr="009964E2">
        <w:rPr>
          <w:rFonts w:ascii="Arial" w:eastAsia="Times New Roman" w:hAnsi="Arial" w:cs="Arial"/>
          <w:color w:val="000000"/>
          <w:sz w:val="26"/>
          <w:szCs w:val="26"/>
          <w:lang w:eastAsia="ru-RU"/>
        </w:rPr>
        <w:t xml:space="preserve">В связи с этим </w:t>
      </w:r>
      <w:proofErr w:type="spellStart"/>
      <w:r w:rsidRPr="009964E2">
        <w:rPr>
          <w:rFonts w:ascii="Arial" w:eastAsia="Times New Roman" w:hAnsi="Arial" w:cs="Arial"/>
          <w:color w:val="000000"/>
          <w:sz w:val="26"/>
          <w:szCs w:val="26"/>
          <w:lang w:eastAsia="ru-RU"/>
        </w:rPr>
        <w:t>священнослужение</w:t>
      </w:r>
      <w:proofErr w:type="spellEnd"/>
      <w:r w:rsidRPr="009964E2">
        <w:rPr>
          <w:rFonts w:ascii="Arial" w:eastAsia="Times New Roman" w:hAnsi="Arial" w:cs="Arial"/>
          <w:color w:val="000000"/>
          <w:sz w:val="26"/>
          <w:szCs w:val="26"/>
          <w:lang w:eastAsia="ru-RU"/>
        </w:rPr>
        <w:t xml:space="preserve"> монахов на приходе нельзя свести к единому шаблону, священноначалию приходится в каждом конкретном случае учитывать множество факторов.</w:t>
      </w:r>
    </w:p>
    <w:p w:rsidR="009964E2" w:rsidRPr="009964E2" w:rsidRDefault="009964E2" w:rsidP="009964E2">
      <w:pPr>
        <w:spacing w:after="80" w:line="240" w:lineRule="atLeast"/>
        <w:ind w:firstLine="567"/>
        <w:rPr>
          <w:rFonts w:ascii="Arial" w:eastAsia="Times New Roman" w:hAnsi="Arial" w:cs="Arial"/>
          <w:color w:val="000000"/>
          <w:sz w:val="26"/>
          <w:szCs w:val="26"/>
          <w:lang w:eastAsia="ru-RU"/>
        </w:rPr>
      </w:pPr>
      <w:r w:rsidRPr="009964E2">
        <w:rPr>
          <w:rFonts w:ascii="Arial" w:eastAsia="Times New Roman" w:hAnsi="Arial" w:cs="Arial"/>
          <w:b/>
          <w:bCs/>
          <w:color w:val="000000"/>
          <w:sz w:val="26"/>
          <w:szCs w:val="26"/>
          <w:lang w:eastAsia="ru-RU"/>
        </w:rPr>
        <w:t>Указания при организации служения монашествующих на приходах</w:t>
      </w:r>
    </w:p>
    <w:p w:rsidR="009964E2" w:rsidRPr="009964E2" w:rsidRDefault="009964E2" w:rsidP="009964E2">
      <w:pPr>
        <w:spacing w:after="80" w:line="240" w:lineRule="atLeast"/>
        <w:ind w:firstLine="567"/>
        <w:rPr>
          <w:rFonts w:ascii="Arial" w:eastAsia="Times New Roman" w:hAnsi="Arial" w:cs="Arial"/>
          <w:color w:val="000000"/>
          <w:sz w:val="26"/>
          <w:szCs w:val="26"/>
          <w:lang w:eastAsia="ru-RU"/>
        </w:rPr>
      </w:pPr>
      <w:r w:rsidRPr="009964E2">
        <w:rPr>
          <w:rFonts w:ascii="Arial" w:eastAsia="Times New Roman" w:hAnsi="Arial" w:cs="Arial"/>
          <w:color w:val="000000"/>
          <w:sz w:val="26"/>
          <w:szCs w:val="26"/>
          <w:lang w:eastAsia="ru-RU"/>
        </w:rPr>
        <w:t xml:space="preserve">1. Отношение к </w:t>
      </w:r>
      <w:proofErr w:type="spellStart"/>
      <w:r w:rsidRPr="009964E2">
        <w:rPr>
          <w:rFonts w:ascii="Arial" w:eastAsia="Times New Roman" w:hAnsi="Arial" w:cs="Arial"/>
          <w:color w:val="000000"/>
          <w:sz w:val="26"/>
          <w:szCs w:val="26"/>
          <w:lang w:eastAsia="ru-RU"/>
        </w:rPr>
        <w:t>священнослужению</w:t>
      </w:r>
      <w:proofErr w:type="spellEnd"/>
      <w:r w:rsidRPr="009964E2">
        <w:rPr>
          <w:rFonts w:ascii="Arial" w:eastAsia="Times New Roman" w:hAnsi="Arial" w:cs="Arial"/>
          <w:color w:val="000000"/>
          <w:sz w:val="26"/>
          <w:szCs w:val="26"/>
          <w:lang w:eastAsia="ru-RU"/>
        </w:rPr>
        <w:t xml:space="preserve"> монахов на приходах выражено в Положении о монастырях и монашествующих, рассматривающем данную практику </w:t>
      </w:r>
      <w:r w:rsidRPr="009964E2">
        <w:rPr>
          <w:rFonts w:ascii="Arial" w:eastAsia="Times New Roman" w:hAnsi="Arial" w:cs="Arial"/>
          <w:color w:val="000000"/>
          <w:sz w:val="26"/>
          <w:szCs w:val="26"/>
          <w:lang w:eastAsia="ru-RU"/>
        </w:rPr>
        <w:lastRenderedPageBreak/>
        <w:t>как исключение, обусловленное рядом обстоятельств современной церковной жизни. Поэтому не следует отправлять священнослужителей из монастыря, но по возможности ограничиваться командировками для совершения богослужений.</w:t>
      </w:r>
    </w:p>
    <w:p w:rsidR="009964E2" w:rsidRPr="009964E2" w:rsidRDefault="009964E2" w:rsidP="009964E2">
      <w:pPr>
        <w:spacing w:after="80" w:line="240" w:lineRule="atLeast"/>
        <w:ind w:firstLine="567"/>
        <w:rPr>
          <w:rFonts w:ascii="Arial" w:eastAsia="Times New Roman" w:hAnsi="Arial" w:cs="Arial"/>
          <w:color w:val="000000"/>
          <w:sz w:val="26"/>
          <w:szCs w:val="26"/>
          <w:lang w:eastAsia="ru-RU"/>
        </w:rPr>
      </w:pPr>
      <w:r w:rsidRPr="009964E2">
        <w:rPr>
          <w:rFonts w:ascii="Arial" w:eastAsia="Times New Roman" w:hAnsi="Arial" w:cs="Arial"/>
          <w:color w:val="000000"/>
          <w:sz w:val="26"/>
          <w:szCs w:val="26"/>
          <w:lang w:eastAsia="ru-RU"/>
        </w:rPr>
        <w:t xml:space="preserve">2. Направление монаха на послушание вне стен обители сопряжено с риском утраты подлинного монашеского устроения, соприкосновения с большими соблазнами в миру и ослабления ревности к подвижнической жизни. Ответственность перед Богом за духовное состояние такового монашествующего и возможные риски, связанные с его </w:t>
      </w:r>
      <w:proofErr w:type="spellStart"/>
      <w:r w:rsidRPr="009964E2">
        <w:rPr>
          <w:rFonts w:ascii="Arial" w:eastAsia="Times New Roman" w:hAnsi="Arial" w:cs="Arial"/>
          <w:color w:val="000000"/>
          <w:sz w:val="26"/>
          <w:szCs w:val="26"/>
          <w:lang w:eastAsia="ru-RU"/>
        </w:rPr>
        <w:t>священнослужением</w:t>
      </w:r>
      <w:proofErr w:type="spellEnd"/>
      <w:r w:rsidRPr="009964E2">
        <w:rPr>
          <w:rFonts w:ascii="Arial" w:eastAsia="Times New Roman" w:hAnsi="Arial" w:cs="Arial"/>
          <w:color w:val="000000"/>
          <w:sz w:val="26"/>
          <w:szCs w:val="26"/>
          <w:lang w:eastAsia="ru-RU"/>
        </w:rPr>
        <w:t xml:space="preserve"> на приходе, ложатся на архиерея и игумена монастыря, принимающих решение о назначении насельника обители на приходское служение.</w:t>
      </w:r>
    </w:p>
    <w:p w:rsidR="009964E2" w:rsidRPr="009964E2" w:rsidRDefault="009964E2" w:rsidP="009964E2">
      <w:pPr>
        <w:spacing w:after="80" w:line="240" w:lineRule="atLeast"/>
        <w:ind w:firstLine="567"/>
        <w:rPr>
          <w:rFonts w:ascii="Arial" w:eastAsia="Times New Roman" w:hAnsi="Arial" w:cs="Arial"/>
          <w:color w:val="000000"/>
          <w:sz w:val="26"/>
          <w:szCs w:val="26"/>
          <w:lang w:eastAsia="ru-RU"/>
        </w:rPr>
      </w:pPr>
      <w:r w:rsidRPr="009964E2">
        <w:rPr>
          <w:rFonts w:ascii="Arial" w:eastAsia="Times New Roman" w:hAnsi="Arial" w:cs="Arial"/>
          <w:color w:val="000000"/>
          <w:sz w:val="26"/>
          <w:szCs w:val="26"/>
          <w:lang w:eastAsia="ru-RU"/>
        </w:rPr>
        <w:t>3. В тех случаях, когда служение монашествующего на приходе необходимо, оно должно сопрягаться с сохранением живой и непосредственной связи монашествующего с обителью и ее игуменом в каноническом послушании правящему архиерею. Направлять монаха на приходское служение следует только после монастырского искуса.</w:t>
      </w:r>
    </w:p>
    <w:p w:rsidR="009964E2" w:rsidRPr="009964E2" w:rsidRDefault="009964E2" w:rsidP="009964E2">
      <w:pPr>
        <w:spacing w:after="80" w:line="240" w:lineRule="atLeast"/>
        <w:ind w:firstLine="567"/>
        <w:rPr>
          <w:rFonts w:ascii="Arial" w:eastAsia="Times New Roman" w:hAnsi="Arial" w:cs="Arial"/>
          <w:color w:val="000000"/>
          <w:sz w:val="26"/>
          <w:szCs w:val="26"/>
          <w:lang w:eastAsia="ru-RU"/>
        </w:rPr>
      </w:pPr>
      <w:r w:rsidRPr="009964E2">
        <w:rPr>
          <w:rFonts w:ascii="Arial" w:eastAsia="Times New Roman" w:hAnsi="Arial" w:cs="Arial"/>
          <w:color w:val="000000"/>
          <w:sz w:val="26"/>
          <w:szCs w:val="26"/>
          <w:lang w:eastAsia="ru-RU"/>
        </w:rPr>
        <w:t xml:space="preserve">4. При рассмотрении кандидатуры </w:t>
      </w:r>
      <w:proofErr w:type="gramStart"/>
      <w:r w:rsidRPr="009964E2">
        <w:rPr>
          <w:rFonts w:ascii="Arial" w:eastAsia="Times New Roman" w:hAnsi="Arial" w:cs="Arial"/>
          <w:color w:val="000000"/>
          <w:sz w:val="26"/>
          <w:szCs w:val="26"/>
          <w:lang w:eastAsia="ru-RU"/>
        </w:rPr>
        <w:t>для направления</w:t>
      </w:r>
      <w:proofErr w:type="gramEnd"/>
      <w:r w:rsidRPr="009964E2">
        <w:rPr>
          <w:rFonts w:ascii="Arial" w:eastAsia="Times New Roman" w:hAnsi="Arial" w:cs="Arial"/>
          <w:color w:val="000000"/>
          <w:sz w:val="26"/>
          <w:szCs w:val="26"/>
          <w:lang w:eastAsia="ru-RU"/>
        </w:rPr>
        <w:t xml:space="preserve"> монашествующего на приход священноначалию следует принимать во внимание возраст монашествующего, его духовный опыт, а также пастырский опыт </w:t>
      </w:r>
      <w:proofErr w:type="spellStart"/>
      <w:r w:rsidRPr="009964E2">
        <w:rPr>
          <w:rFonts w:ascii="Arial" w:eastAsia="Times New Roman" w:hAnsi="Arial" w:cs="Arial"/>
          <w:color w:val="000000"/>
          <w:sz w:val="26"/>
          <w:szCs w:val="26"/>
          <w:lang w:eastAsia="ru-RU"/>
        </w:rPr>
        <w:t>окормления</w:t>
      </w:r>
      <w:proofErr w:type="spellEnd"/>
      <w:r w:rsidRPr="009964E2">
        <w:rPr>
          <w:rFonts w:ascii="Arial" w:eastAsia="Times New Roman" w:hAnsi="Arial" w:cs="Arial"/>
          <w:color w:val="000000"/>
          <w:sz w:val="26"/>
          <w:szCs w:val="26"/>
          <w:lang w:eastAsia="ru-RU"/>
        </w:rPr>
        <w:t xml:space="preserve"> мирян, приобретенный в обители при совершении исповеди паломников.</w:t>
      </w:r>
    </w:p>
    <w:p w:rsidR="009964E2" w:rsidRPr="009964E2" w:rsidRDefault="009964E2" w:rsidP="009964E2">
      <w:pPr>
        <w:spacing w:after="80" w:line="240" w:lineRule="atLeast"/>
        <w:ind w:firstLine="567"/>
        <w:rPr>
          <w:rFonts w:ascii="Arial" w:eastAsia="Times New Roman" w:hAnsi="Arial" w:cs="Arial"/>
          <w:color w:val="000000"/>
          <w:sz w:val="26"/>
          <w:szCs w:val="26"/>
          <w:lang w:eastAsia="ru-RU"/>
        </w:rPr>
      </w:pPr>
      <w:r w:rsidRPr="009964E2">
        <w:rPr>
          <w:rFonts w:ascii="Arial" w:eastAsia="Times New Roman" w:hAnsi="Arial" w:cs="Arial"/>
          <w:color w:val="000000"/>
          <w:sz w:val="26"/>
          <w:szCs w:val="26"/>
          <w:lang w:eastAsia="ru-RU"/>
        </w:rPr>
        <w:t xml:space="preserve">5. Направление монашествующего на послушание вне стен обители в той или иной мере ослабляет его духовную связь с иноческой общиной, являющейся для него духовной семьей во главе с игуменом. Чтобы эта связь сохранялась, необходимо создать условия для его полноценного участия в братской жизни при приездах в обитель. За насельником должна быть сохранена возможность соборного служения с братией и </w:t>
      </w:r>
      <w:proofErr w:type="spellStart"/>
      <w:r w:rsidRPr="009964E2">
        <w:rPr>
          <w:rFonts w:ascii="Arial" w:eastAsia="Times New Roman" w:hAnsi="Arial" w:cs="Arial"/>
          <w:color w:val="000000"/>
          <w:sz w:val="26"/>
          <w:szCs w:val="26"/>
          <w:lang w:eastAsia="ru-RU"/>
        </w:rPr>
        <w:t>окормления</w:t>
      </w:r>
      <w:proofErr w:type="spellEnd"/>
      <w:r w:rsidRPr="009964E2">
        <w:rPr>
          <w:rFonts w:ascii="Arial" w:eastAsia="Times New Roman" w:hAnsi="Arial" w:cs="Arial"/>
          <w:color w:val="000000"/>
          <w:sz w:val="26"/>
          <w:szCs w:val="26"/>
          <w:lang w:eastAsia="ru-RU"/>
        </w:rPr>
        <w:t xml:space="preserve"> у духовника обители.</w:t>
      </w:r>
    </w:p>
    <w:p w:rsidR="009964E2" w:rsidRPr="009964E2" w:rsidRDefault="009964E2" w:rsidP="009964E2">
      <w:pPr>
        <w:spacing w:after="80" w:line="240" w:lineRule="atLeast"/>
        <w:ind w:firstLine="567"/>
        <w:rPr>
          <w:rFonts w:ascii="Arial" w:eastAsia="Times New Roman" w:hAnsi="Arial" w:cs="Arial"/>
          <w:color w:val="000000"/>
          <w:sz w:val="26"/>
          <w:szCs w:val="26"/>
          <w:lang w:eastAsia="ru-RU"/>
        </w:rPr>
      </w:pPr>
      <w:r w:rsidRPr="009964E2">
        <w:rPr>
          <w:rFonts w:ascii="Arial" w:eastAsia="Times New Roman" w:hAnsi="Arial" w:cs="Arial"/>
          <w:color w:val="000000"/>
          <w:sz w:val="26"/>
          <w:szCs w:val="26"/>
          <w:lang w:eastAsia="ru-RU"/>
        </w:rPr>
        <w:t>6. Если монашествующий по старости или болезни не может продолжать свое служение на приходе, ему должны обеспечить возможность пребывать в монастыре и получать уход, который не всегда возможно организовать на приходе.</w:t>
      </w:r>
    </w:p>
    <w:p w:rsidR="009964E2" w:rsidRPr="009964E2" w:rsidRDefault="009964E2" w:rsidP="009964E2">
      <w:pPr>
        <w:spacing w:after="80" w:line="240" w:lineRule="atLeast"/>
        <w:ind w:firstLine="567"/>
        <w:rPr>
          <w:rFonts w:ascii="Arial" w:eastAsia="Times New Roman" w:hAnsi="Arial" w:cs="Arial"/>
          <w:color w:val="000000"/>
          <w:sz w:val="26"/>
          <w:szCs w:val="26"/>
          <w:lang w:eastAsia="ru-RU"/>
        </w:rPr>
      </w:pPr>
      <w:r w:rsidRPr="009964E2">
        <w:rPr>
          <w:rFonts w:ascii="Arial" w:eastAsia="Times New Roman" w:hAnsi="Arial" w:cs="Arial"/>
          <w:color w:val="000000"/>
          <w:sz w:val="26"/>
          <w:szCs w:val="26"/>
          <w:lang w:eastAsia="ru-RU"/>
        </w:rPr>
        <w:t xml:space="preserve">7. «Положение о монастырях и монашествующих» подчеркивает необходимую связь с обителью для тех, кто пострижен вне монастыря: «Постригаемый вне обители должен быть причислен к братии какого-либо монастыря и вручен восприемнику, так же, как и при постриге в обители. В таком случае игумену обители следует заботиться о том, чтобы такой постриженик сохранял духовную связь с братией своего монастыря. Такая связь должна выражаться в литургическом общении, исповеди у братского духовника, а также стремлении проводить в монастыре свободное от </w:t>
      </w:r>
      <w:proofErr w:type="spellStart"/>
      <w:r w:rsidRPr="009964E2">
        <w:rPr>
          <w:rFonts w:ascii="Arial" w:eastAsia="Times New Roman" w:hAnsi="Arial" w:cs="Arial"/>
          <w:color w:val="000000"/>
          <w:sz w:val="26"/>
          <w:szCs w:val="26"/>
          <w:lang w:eastAsia="ru-RU"/>
        </w:rPr>
        <w:t>внемонастырского</w:t>
      </w:r>
      <w:proofErr w:type="spellEnd"/>
      <w:r w:rsidRPr="009964E2">
        <w:rPr>
          <w:rFonts w:ascii="Arial" w:eastAsia="Times New Roman" w:hAnsi="Arial" w:cs="Arial"/>
          <w:color w:val="000000"/>
          <w:sz w:val="26"/>
          <w:szCs w:val="26"/>
          <w:lang w:eastAsia="ru-RU"/>
        </w:rPr>
        <w:t xml:space="preserve"> послушания </w:t>
      </w:r>
      <w:proofErr w:type="gramStart"/>
      <w:r w:rsidRPr="009964E2">
        <w:rPr>
          <w:rFonts w:ascii="Arial" w:eastAsia="Times New Roman" w:hAnsi="Arial" w:cs="Arial"/>
          <w:color w:val="000000"/>
          <w:sz w:val="26"/>
          <w:szCs w:val="26"/>
          <w:lang w:eastAsia="ru-RU"/>
        </w:rPr>
        <w:t>время»[</w:t>
      </w:r>
      <w:proofErr w:type="gramEnd"/>
      <w:r w:rsidRPr="009964E2">
        <w:rPr>
          <w:rFonts w:ascii="Arial" w:eastAsia="Times New Roman" w:hAnsi="Arial" w:cs="Arial"/>
          <w:color w:val="000000"/>
          <w:sz w:val="26"/>
          <w:szCs w:val="26"/>
          <w:lang w:eastAsia="ru-RU"/>
        </w:rPr>
        <w:t>12].</w:t>
      </w:r>
    </w:p>
    <w:p w:rsidR="009964E2" w:rsidRPr="009964E2" w:rsidRDefault="009964E2" w:rsidP="009964E2">
      <w:pPr>
        <w:spacing w:after="80" w:line="240" w:lineRule="atLeast"/>
        <w:ind w:firstLine="567"/>
        <w:rPr>
          <w:rFonts w:ascii="Arial" w:eastAsia="Times New Roman" w:hAnsi="Arial" w:cs="Arial"/>
          <w:color w:val="000000"/>
          <w:sz w:val="26"/>
          <w:szCs w:val="26"/>
          <w:lang w:eastAsia="ru-RU"/>
        </w:rPr>
      </w:pPr>
      <w:r w:rsidRPr="009964E2">
        <w:rPr>
          <w:rFonts w:ascii="Arial" w:eastAsia="Times New Roman" w:hAnsi="Arial" w:cs="Arial"/>
          <w:color w:val="000000"/>
          <w:sz w:val="26"/>
          <w:szCs w:val="26"/>
          <w:lang w:eastAsia="ru-RU"/>
        </w:rPr>
        <w:t xml:space="preserve">8. В сферу ответственности архиерея должно входить и решение комплекса вопросов, связанных с пребыванием </w:t>
      </w:r>
      <w:proofErr w:type="spellStart"/>
      <w:r w:rsidRPr="009964E2">
        <w:rPr>
          <w:rFonts w:ascii="Arial" w:eastAsia="Times New Roman" w:hAnsi="Arial" w:cs="Arial"/>
          <w:color w:val="000000"/>
          <w:sz w:val="26"/>
          <w:szCs w:val="26"/>
          <w:lang w:eastAsia="ru-RU"/>
        </w:rPr>
        <w:t>священномонаха</w:t>
      </w:r>
      <w:proofErr w:type="spellEnd"/>
      <w:r w:rsidRPr="009964E2">
        <w:rPr>
          <w:rFonts w:ascii="Arial" w:eastAsia="Times New Roman" w:hAnsi="Arial" w:cs="Arial"/>
          <w:color w:val="000000"/>
          <w:sz w:val="26"/>
          <w:szCs w:val="26"/>
          <w:lang w:eastAsia="ru-RU"/>
        </w:rPr>
        <w:t xml:space="preserve"> на приходе: мера его полномочий, материальное содержание, административное подчинение настоятелю, благочинному.</w:t>
      </w:r>
    </w:p>
    <w:p w:rsidR="009964E2" w:rsidRPr="009964E2" w:rsidRDefault="009964E2" w:rsidP="009964E2">
      <w:pPr>
        <w:spacing w:after="80" w:line="240" w:lineRule="atLeast"/>
        <w:ind w:firstLine="567"/>
        <w:rPr>
          <w:rFonts w:ascii="Arial" w:eastAsia="Times New Roman" w:hAnsi="Arial" w:cs="Arial"/>
          <w:color w:val="000000"/>
          <w:sz w:val="26"/>
          <w:szCs w:val="26"/>
          <w:lang w:eastAsia="ru-RU"/>
        </w:rPr>
      </w:pPr>
      <w:r w:rsidRPr="009964E2">
        <w:rPr>
          <w:rFonts w:ascii="Arial" w:eastAsia="Times New Roman" w:hAnsi="Arial" w:cs="Arial"/>
          <w:color w:val="000000"/>
          <w:sz w:val="26"/>
          <w:szCs w:val="26"/>
          <w:lang w:eastAsia="ru-RU"/>
        </w:rPr>
        <w:t xml:space="preserve">9. В связи с тем, что в настоящее время в Русской Православной Церкви имеются епархии, в которых нет действующих монастырей, правящие архиереи таких епархий могут создавать монашеские общины под своим непосредственным руководством, с перспективой учреждения монастыря в дальнейшем. Жизнь в таких общинах следует устраивать по примеру монашеских обителей, дабы </w:t>
      </w:r>
      <w:r w:rsidRPr="009964E2">
        <w:rPr>
          <w:rFonts w:ascii="Arial" w:eastAsia="Times New Roman" w:hAnsi="Arial" w:cs="Arial"/>
          <w:color w:val="000000"/>
          <w:sz w:val="26"/>
          <w:szCs w:val="26"/>
          <w:lang w:eastAsia="ru-RU"/>
        </w:rPr>
        <w:lastRenderedPageBreak/>
        <w:t>избежать возникновения монашеских групп из людей, постриженных на приходе и оторванных от монашеской традиции. Как показывает практика, такие группы порой тяготеют к сектантскому сознанию. Общины, создаваемые под руководством правящего архиерея, необходимо регистрировать как архиерейские подворья, чтобы к ним можно было приписывать монашествующих.</w:t>
      </w:r>
    </w:p>
    <w:p w:rsidR="009964E2" w:rsidRPr="009964E2" w:rsidRDefault="009964E2" w:rsidP="009964E2">
      <w:pPr>
        <w:spacing w:after="80" w:line="240" w:lineRule="atLeast"/>
        <w:ind w:firstLine="567"/>
        <w:rPr>
          <w:rFonts w:ascii="Arial" w:eastAsia="Times New Roman" w:hAnsi="Arial" w:cs="Arial"/>
          <w:color w:val="000000"/>
          <w:sz w:val="26"/>
          <w:szCs w:val="26"/>
          <w:lang w:eastAsia="ru-RU"/>
        </w:rPr>
      </w:pPr>
      <w:r w:rsidRPr="009964E2">
        <w:rPr>
          <w:rFonts w:ascii="Arial" w:eastAsia="Times New Roman" w:hAnsi="Arial" w:cs="Arial"/>
          <w:color w:val="000000"/>
          <w:sz w:val="26"/>
          <w:szCs w:val="26"/>
          <w:lang w:eastAsia="ru-RU"/>
        </w:rPr>
        <w:t>10. Если монашествующий служит на отдаленном приходе в тяжелых условиях продолжительное время, то епархиальному архиерею рекомендуется обращать на это особое внимание, подбирать кадры ему на замену и своевременно проводить ротации такого духовенства.</w:t>
      </w:r>
    </w:p>
    <w:p w:rsidR="009964E2" w:rsidRPr="009964E2" w:rsidRDefault="009964E2" w:rsidP="009964E2">
      <w:pPr>
        <w:spacing w:after="80" w:line="240" w:lineRule="atLeast"/>
        <w:ind w:firstLine="567"/>
        <w:rPr>
          <w:rFonts w:ascii="Arial" w:eastAsia="Times New Roman" w:hAnsi="Arial" w:cs="Arial"/>
          <w:color w:val="000000"/>
          <w:sz w:val="26"/>
          <w:szCs w:val="26"/>
          <w:lang w:eastAsia="ru-RU"/>
        </w:rPr>
      </w:pPr>
      <w:r w:rsidRPr="009964E2">
        <w:rPr>
          <w:rFonts w:ascii="Arial" w:eastAsia="Times New Roman" w:hAnsi="Arial" w:cs="Arial"/>
          <w:color w:val="000000"/>
          <w:sz w:val="26"/>
          <w:szCs w:val="26"/>
          <w:lang w:eastAsia="ru-RU"/>
        </w:rPr>
        <w:t>11. В ХХ веке, во время гонений на христиан, Церковь накопила богатейший опыт монашеского служения на приходах, обращение к которому было бы весьма полезно тем, кто по благословению священноначалия осуществляет такое служение. Источником практических советов в данном вопросе могут быть труды игумена Никона (Воробьева), архимандрита Иоанна (</w:t>
      </w:r>
      <w:proofErr w:type="spellStart"/>
      <w:r w:rsidRPr="009964E2">
        <w:rPr>
          <w:rFonts w:ascii="Arial" w:eastAsia="Times New Roman" w:hAnsi="Arial" w:cs="Arial"/>
          <w:color w:val="000000"/>
          <w:sz w:val="26"/>
          <w:szCs w:val="26"/>
          <w:lang w:eastAsia="ru-RU"/>
        </w:rPr>
        <w:t>Крестьянкина</w:t>
      </w:r>
      <w:proofErr w:type="spellEnd"/>
      <w:r w:rsidRPr="009964E2">
        <w:rPr>
          <w:rFonts w:ascii="Arial" w:eastAsia="Times New Roman" w:hAnsi="Arial" w:cs="Arial"/>
          <w:color w:val="000000"/>
          <w:sz w:val="26"/>
          <w:szCs w:val="26"/>
          <w:lang w:eastAsia="ru-RU"/>
        </w:rPr>
        <w:t>), архимандрита Павла (Груздева), архимандрита Гавриила (</w:t>
      </w:r>
      <w:proofErr w:type="spellStart"/>
      <w:r w:rsidRPr="009964E2">
        <w:rPr>
          <w:rFonts w:ascii="Arial" w:eastAsia="Times New Roman" w:hAnsi="Arial" w:cs="Arial"/>
          <w:color w:val="000000"/>
          <w:sz w:val="26"/>
          <w:szCs w:val="26"/>
          <w:lang w:eastAsia="ru-RU"/>
        </w:rPr>
        <w:t>Ургебадзе</w:t>
      </w:r>
      <w:proofErr w:type="spellEnd"/>
      <w:r w:rsidRPr="009964E2">
        <w:rPr>
          <w:rFonts w:ascii="Arial" w:eastAsia="Times New Roman" w:hAnsi="Arial" w:cs="Arial"/>
          <w:color w:val="000000"/>
          <w:sz w:val="26"/>
          <w:szCs w:val="26"/>
          <w:lang w:eastAsia="ru-RU"/>
        </w:rPr>
        <w:t>), а также монашествующих, оказавшихся в эмиграции. Их личный опыт, а также поучения помогут монаху стремиться к главной цели монашеского делания.</w:t>
      </w:r>
    </w:p>
    <w:p w:rsidR="009964E2" w:rsidRPr="009964E2" w:rsidRDefault="009964E2" w:rsidP="009964E2">
      <w:pPr>
        <w:spacing w:after="80" w:line="240" w:lineRule="atLeast"/>
        <w:ind w:firstLine="567"/>
        <w:rPr>
          <w:rFonts w:ascii="Arial" w:eastAsia="Times New Roman" w:hAnsi="Arial" w:cs="Arial"/>
          <w:color w:val="000000"/>
          <w:sz w:val="26"/>
          <w:szCs w:val="26"/>
          <w:lang w:eastAsia="ru-RU"/>
        </w:rPr>
      </w:pPr>
      <w:r w:rsidRPr="009964E2">
        <w:rPr>
          <w:rFonts w:ascii="Arial" w:eastAsia="Times New Roman" w:hAnsi="Arial" w:cs="Arial"/>
          <w:color w:val="000000"/>
          <w:sz w:val="26"/>
          <w:szCs w:val="26"/>
          <w:lang w:eastAsia="ru-RU"/>
        </w:rPr>
        <w:t xml:space="preserve">12. Вопрос о целесообразности пострижения вдовых священнослужителей (не имеющих детей или возрастивших их до совершеннолетия) на приходах должен быть рассмотрен со всей тщательностью. Если есть необходимость оставления вдового священника на приходе, представляется целесообразным оставлять его в </w:t>
      </w:r>
      <w:proofErr w:type="spellStart"/>
      <w:r w:rsidRPr="009964E2">
        <w:rPr>
          <w:rFonts w:ascii="Arial" w:eastAsia="Times New Roman" w:hAnsi="Arial" w:cs="Arial"/>
          <w:color w:val="000000"/>
          <w:sz w:val="26"/>
          <w:szCs w:val="26"/>
          <w:lang w:eastAsia="ru-RU"/>
        </w:rPr>
        <w:t>целибатном</w:t>
      </w:r>
      <w:proofErr w:type="spellEnd"/>
      <w:r w:rsidRPr="009964E2">
        <w:rPr>
          <w:rFonts w:ascii="Arial" w:eastAsia="Times New Roman" w:hAnsi="Arial" w:cs="Arial"/>
          <w:color w:val="000000"/>
          <w:sz w:val="26"/>
          <w:szCs w:val="26"/>
          <w:lang w:eastAsia="ru-RU"/>
        </w:rPr>
        <w:t xml:space="preserve"> состоянии. Монашеские постриги вдовых священников следует совершать только в монастырях.</w:t>
      </w:r>
    </w:p>
    <w:p w:rsidR="009964E2" w:rsidRPr="009964E2" w:rsidRDefault="009964E2" w:rsidP="009964E2">
      <w:pPr>
        <w:spacing w:after="80" w:line="240" w:lineRule="atLeast"/>
        <w:ind w:firstLine="567"/>
        <w:rPr>
          <w:rFonts w:ascii="Arial" w:eastAsia="Times New Roman" w:hAnsi="Arial" w:cs="Arial"/>
          <w:color w:val="000000"/>
          <w:sz w:val="26"/>
          <w:szCs w:val="26"/>
          <w:lang w:eastAsia="ru-RU"/>
        </w:rPr>
      </w:pPr>
      <w:r w:rsidRPr="009964E2">
        <w:rPr>
          <w:rFonts w:ascii="Arial" w:eastAsia="Times New Roman" w:hAnsi="Arial" w:cs="Arial"/>
          <w:color w:val="000000"/>
          <w:sz w:val="26"/>
          <w:szCs w:val="26"/>
          <w:lang w:eastAsia="ru-RU"/>
        </w:rPr>
        <w:t>13. Следует воздержаться от постригов кандидатов, ищущих карьерного роста, а не монашеского делания.</w:t>
      </w:r>
    </w:p>
    <w:p w:rsidR="009964E2" w:rsidRPr="009964E2" w:rsidRDefault="009964E2" w:rsidP="009964E2">
      <w:pPr>
        <w:spacing w:after="80" w:line="240" w:lineRule="atLeast"/>
        <w:ind w:firstLine="567"/>
        <w:rPr>
          <w:rFonts w:ascii="Arial" w:eastAsia="Times New Roman" w:hAnsi="Arial" w:cs="Arial"/>
          <w:color w:val="000000"/>
          <w:sz w:val="26"/>
          <w:szCs w:val="26"/>
          <w:lang w:eastAsia="ru-RU"/>
        </w:rPr>
      </w:pPr>
      <w:r w:rsidRPr="009964E2">
        <w:rPr>
          <w:rFonts w:ascii="Arial" w:eastAsia="Times New Roman" w:hAnsi="Arial" w:cs="Arial"/>
          <w:color w:val="000000"/>
          <w:sz w:val="26"/>
          <w:szCs w:val="26"/>
          <w:lang w:eastAsia="ru-RU"/>
        </w:rPr>
        <w:t>14. Уровень благоустроенности монастырей всегда был связан с общим состоянием церковной жизни. Поэтому необходимо повышать общий уровень церковности верующих, в том числе разъяснять основную цель монашества и средства ее достижения.</w:t>
      </w:r>
    </w:p>
    <w:p w:rsidR="009964E2" w:rsidRPr="009964E2" w:rsidRDefault="009964E2" w:rsidP="009964E2">
      <w:pPr>
        <w:spacing w:after="80" w:line="240" w:lineRule="atLeast"/>
        <w:ind w:firstLine="567"/>
        <w:rPr>
          <w:rFonts w:ascii="Arial" w:eastAsia="Times New Roman" w:hAnsi="Arial" w:cs="Arial"/>
          <w:color w:val="000000"/>
          <w:sz w:val="26"/>
          <w:szCs w:val="26"/>
          <w:lang w:eastAsia="ru-RU"/>
        </w:rPr>
      </w:pPr>
      <w:r w:rsidRPr="009964E2">
        <w:rPr>
          <w:rFonts w:ascii="Arial" w:eastAsia="Times New Roman" w:hAnsi="Arial" w:cs="Arial"/>
          <w:b/>
          <w:bCs/>
          <w:color w:val="000000"/>
          <w:sz w:val="26"/>
          <w:szCs w:val="26"/>
          <w:lang w:eastAsia="ru-RU"/>
        </w:rPr>
        <w:t>Указания по приведению практики служения монахов на приходах в соответствие с вышеизложенным</w:t>
      </w:r>
    </w:p>
    <w:p w:rsidR="009964E2" w:rsidRPr="009964E2" w:rsidRDefault="009964E2" w:rsidP="009964E2">
      <w:pPr>
        <w:spacing w:after="80" w:line="240" w:lineRule="atLeast"/>
        <w:ind w:firstLine="567"/>
        <w:rPr>
          <w:rFonts w:ascii="Arial" w:eastAsia="Times New Roman" w:hAnsi="Arial" w:cs="Arial"/>
          <w:color w:val="000000"/>
          <w:sz w:val="26"/>
          <w:szCs w:val="26"/>
          <w:lang w:eastAsia="ru-RU"/>
        </w:rPr>
      </w:pPr>
      <w:r w:rsidRPr="009964E2">
        <w:rPr>
          <w:rFonts w:ascii="Arial" w:eastAsia="Times New Roman" w:hAnsi="Arial" w:cs="Arial"/>
          <w:color w:val="000000"/>
          <w:sz w:val="26"/>
          <w:szCs w:val="26"/>
          <w:lang w:eastAsia="ru-RU"/>
        </w:rPr>
        <w:t>1. Монашеские постриги впредь совершать к определенному епархиальному монастырю или — при отсутствии такового в епархии — к архиерейскому подворью, при котором существует монашеская епархиальная община.</w:t>
      </w:r>
    </w:p>
    <w:p w:rsidR="009964E2" w:rsidRPr="009964E2" w:rsidRDefault="009964E2" w:rsidP="009964E2">
      <w:pPr>
        <w:spacing w:after="80" w:line="240" w:lineRule="atLeast"/>
        <w:ind w:firstLine="567"/>
        <w:rPr>
          <w:rFonts w:ascii="Arial" w:eastAsia="Times New Roman" w:hAnsi="Arial" w:cs="Arial"/>
          <w:color w:val="000000"/>
          <w:sz w:val="26"/>
          <w:szCs w:val="26"/>
          <w:lang w:eastAsia="ru-RU"/>
        </w:rPr>
      </w:pPr>
      <w:r w:rsidRPr="009964E2">
        <w:rPr>
          <w:rFonts w:ascii="Arial" w:eastAsia="Times New Roman" w:hAnsi="Arial" w:cs="Arial"/>
          <w:color w:val="000000"/>
          <w:sz w:val="26"/>
          <w:szCs w:val="26"/>
          <w:lang w:eastAsia="ru-RU"/>
        </w:rPr>
        <w:t xml:space="preserve">2. Если монашествующий давно служит на приходе и никогда не имел опыта жизни в общежительном монастыре, а также не имеет внутреннего расположения к монашеской общежительной жизни, его назначение в монастырь может быть затруднительным. Рекомендуется такого монашествующего оставлять на прежнем месте служения, архиерейским распоряжением прикрепив его для духовного </w:t>
      </w:r>
      <w:proofErr w:type="spellStart"/>
      <w:r w:rsidRPr="009964E2">
        <w:rPr>
          <w:rFonts w:ascii="Arial" w:eastAsia="Times New Roman" w:hAnsi="Arial" w:cs="Arial"/>
          <w:color w:val="000000"/>
          <w:sz w:val="26"/>
          <w:szCs w:val="26"/>
          <w:lang w:eastAsia="ru-RU"/>
        </w:rPr>
        <w:t>окормления</w:t>
      </w:r>
      <w:proofErr w:type="spellEnd"/>
      <w:r w:rsidRPr="009964E2">
        <w:rPr>
          <w:rFonts w:ascii="Arial" w:eastAsia="Times New Roman" w:hAnsi="Arial" w:cs="Arial"/>
          <w:color w:val="000000"/>
          <w:sz w:val="26"/>
          <w:szCs w:val="26"/>
          <w:lang w:eastAsia="ru-RU"/>
        </w:rPr>
        <w:t xml:space="preserve"> к епархиальному монастырю или архиерейскому подворью с монашеской общиной.</w:t>
      </w:r>
    </w:p>
    <w:p w:rsidR="009964E2" w:rsidRPr="009964E2" w:rsidRDefault="009964E2" w:rsidP="009964E2">
      <w:pPr>
        <w:spacing w:after="80" w:line="240" w:lineRule="atLeast"/>
        <w:ind w:firstLine="567"/>
        <w:rPr>
          <w:rFonts w:ascii="Arial" w:eastAsia="Times New Roman" w:hAnsi="Arial" w:cs="Arial"/>
          <w:color w:val="000000"/>
          <w:sz w:val="26"/>
          <w:szCs w:val="26"/>
          <w:lang w:eastAsia="ru-RU"/>
        </w:rPr>
      </w:pPr>
      <w:r w:rsidRPr="009964E2">
        <w:rPr>
          <w:rFonts w:ascii="Arial" w:eastAsia="Times New Roman" w:hAnsi="Arial" w:cs="Arial"/>
          <w:color w:val="000000"/>
          <w:sz w:val="26"/>
          <w:szCs w:val="26"/>
          <w:lang w:eastAsia="ru-RU"/>
        </w:rPr>
        <w:t>3. В случае наличия исключительных обстоятельств, по которым есть необходимость направить насельника монастыря на приходское служение, важно соблюдать следующие рекомендации:</w:t>
      </w:r>
    </w:p>
    <w:p w:rsidR="009964E2" w:rsidRPr="009964E2" w:rsidRDefault="009964E2" w:rsidP="009964E2">
      <w:pPr>
        <w:spacing w:after="80" w:line="240" w:lineRule="atLeast"/>
        <w:ind w:firstLine="567"/>
        <w:rPr>
          <w:rFonts w:ascii="Arial" w:eastAsia="Times New Roman" w:hAnsi="Arial" w:cs="Arial"/>
          <w:color w:val="000000"/>
          <w:sz w:val="26"/>
          <w:szCs w:val="26"/>
          <w:lang w:eastAsia="ru-RU"/>
        </w:rPr>
      </w:pPr>
      <w:r w:rsidRPr="009964E2">
        <w:rPr>
          <w:rFonts w:ascii="Arial" w:eastAsia="Times New Roman" w:hAnsi="Arial" w:cs="Arial"/>
          <w:color w:val="000000"/>
          <w:sz w:val="26"/>
          <w:szCs w:val="26"/>
          <w:lang w:eastAsia="ru-RU"/>
        </w:rPr>
        <w:t>a) направлению на приход должен предшествовать монастырский искус;</w:t>
      </w:r>
    </w:p>
    <w:p w:rsidR="009964E2" w:rsidRPr="009964E2" w:rsidRDefault="009964E2" w:rsidP="009964E2">
      <w:pPr>
        <w:spacing w:after="80" w:line="240" w:lineRule="atLeast"/>
        <w:ind w:firstLine="567"/>
        <w:rPr>
          <w:rFonts w:ascii="Arial" w:eastAsia="Times New Roman" w:hAnsi="Arial" w:cs="Arial"/>
          <w:color w:val="000000"/>
          <w:sz w:val="26"/>
          <w:szCs w:val="26"/>
          <w:lang w:eastAsia="ru-RU"/>
        </w:rPr>
      </w:pPr>
      <w:r w:rsidRPr="009964E2">
        <w:rPr>
          <w:rFonts w:ascii="Arial" w:eastAsia="Times New Roman" w:hAnsi="Arial" w:cs="Arial"/>
          <w:color w:val="000000"/>
          <w:sz w:val="26"/>
          <w:szCs w:val="26"/>
          <w:lang w:eastAsia="ru-RU"/>
        </w:rPr>
        <w:lastRenderedPageBreak/>
        <w:t>b) назначение насельника монастыря на приходское служение совершается по временному командировочному распоряжению правящего архиерея с сохранением у монашествующего статуса насельника обители;</w:t>
      </w:r>
    </w:p>
    <w:p w:rsidR="009964E2" w:rsidRPr="009964E2" w:rsidRDefault="009964E2" w:rsidP="009964E2">
      <w:pPr>
        <w:spacing w:after="80" w:line="240" w:lineRule="atLeast"/>
        <w:ind w:firstLine="567"/>
        <w:rPr>
          <w:rFonts w:ascii="Arial" w:eastAsia="Times New Roman" w:hAnsi="Arial" w:cs="Arial"/>
          <w:color w:val="000000"/>
          <w:sz w:val="26"/>
          <w:szCs w:val="26"/>
          <w:lang w:eastAsia="ru-RU"/>
        </w:rPr>
      </w:pPr>
      <w:r w:rsidRPr="009964E2">
        <w:rPr>
          <w:rFonts w:ascii="Arial" w:eastAsia="Times New Roman" w:hAnsi="Arial" w:cs="Arial"/>
          <w:color w:val="000000"/>
          <w:sz w:val="26"/>
          <w:szCs w:val="26"/>
          <w:lang w:eastAsia="ru-RU"/>
        </w:rPr>
        <w:t xml:space="preserve">c) насельники монастырей, совершающие свое служение на приходах, должны периодически несколько раз в год (по определению архиерея) посещать свои монастыри для участия в духовной жизни обители и проходить </w:t>
      </w:r>
      <w:proofErr w:type="spellStart"/>
      <w:r w:rsidRPr="009964E2">
        <w:rPr>
          <w:rFonts w:ascii="Arial" w:eastAsia="Times New Roman" w:hAnsi="Arial" w:cs="Arial"/>
          <w:color w:val="000000"/>
          <w:sz w:val="26"/>
          <w:szCs w:val="26"/>
          <w:lang w:eastAsia="ru-RU"/>
        </w:rPr>
        <w:t>общебратскую</w:t>
      </w:r>
      <w:proofErr w:type="spellEnd"/>
      <w:r w:rsidRPr="009964E2">
        <w:rPr>
          <w:rFonts w:ascii="Arial" w:eastAsia="Times New Roman" w:hAnsi="Arial" w:cs="Arial"/>
          <w:color w:val="000000"/>
          <w:sz w:val="26"/>
          <w:szCs w:val="26"/>
          <w:lang w:eastAsia="ru-RU"/>
        </w:rPr>
        <w:t xml:space="preserve"> исповедь;</w:t>
      </w:r>
    </w:p>
    <w:p w:rsidR="009964E2" w:rsidRPr="009964E2" w:rsidRDefault="009964E2" w:rsidP="009964E2">
      <w:pPr>
        <w:spacing w:after="80" w:line="240" w:lineRule="atLeast"/>
        <w:ind w:firstLine="567"/>
        <w:rPr>
          <w:rFonts w:ascii="Arial" w:eastAsia="Times New Roman" w:hAnsi="Arial" w:cs="Arial"/>
          <w:color w:val="000000"/>
          <w:sz w:val="26"/>
          <w:szCs w:val="26"/>
          <w:lang w:eastAsia="ru-RU"/>
        </w:rPr>
      </w:pPr>
      <w:r w:rsidRPr="009964E2">
        <w:rPr>
          <w:rFonts w:ascii="Arial" w:eastAsia="Times New Roman" w:hAnsi="Arial" w:cs="Arial"/>
          <w:color w:val="000000"/>
          <w:sz w:val="26"/>
          <w:szCs w:val="26"/>
          <w:lang w:eastAsia="ru-RU"/>
        </w:rPr>
        <w:t>d) если монашествующий при прохождении командировки назначается на административные или хозяйственные епархиальные, либо приходские должности, то за ним так же сохраняется статус монастырского насельника.</w:t>
      </w:r>
    </w:p>
    <w:p w:rsidR="009964E2" w:rsidRPr="009964E2" w:rsidRDefault="009964E2" w:rsidP="009964E2">
      <w:pPr>
        <w:spacing w:after="80" w:line="240" w:lineRule="atLeast"/>
        <w:ind w:firstLine="567"/>
        <w:rPr>
          <w:rFonts w:ascii="Arial" w:eastAsia="Times New Roman" w:hAnsi="Arial" w:cs="Arial"/>
          <w:color w:val="000000"/>
          <w:sz w:val="26"/>
          <w:szCs w:val="26"/>
          <w:lang w:eastAsia="ru-RU"/>
        </w:rPr>
      </w:pPr>
      <w:r w:rsidRPr="009964E2">
        <w:rPr>
          <w:rFonts w:ascii="Arial" w:eastAsia="Times New Roman" w:hAnsi="Arial" w:cs="Arial"/>
          <w:color w:val="000000"/>
          <w:sz w:val="26"/>
          <w:szCs w:val="26"/>
          <w:lang w:eastAsia="ru-RU"/>
        </w:rPr>
        <w:t>***</w:t>
      </w:r>
    </w:p>
    <w:p w:rsidR="009964E2" w:rsidRPr="009964E2" w:rsidRDefault="009964E2" w:rsidP="009964E2">
      <w:pPr>
        <w:spacing w:after="80" w:line="240" w:lineRule="atLeast"/>
        <w:ind w:firstLine="567"/>
        <w:rPr>
          <w:rFonts w:ascii="Arial" w:eastAsia="Times New Roman" w:hAnsi="Arial" w:cs="Arial"/>
          <w:color w:val="000000"/>
          <w:sz w:val="26"/>
          <w:szCs w:val="26"/>
          <w:lang w:eastAsia="ru-RU"/>
        </w:rPr>
      </w:pPr>
      <w:r w:rsidRPr="009964E2">
        <w:rPr>
          <w:rFonts w:ascii="Arial" w:eastAsia="Times New Roman" w:hAnsi="Arial" w:cs="Arial"/>
          <w:color w:val="000000"/>
          <w:sz w:val="26"/>
          <w:szCs w:val="26"/>
          <w:u w:val="single"/>
          <w:lang w:eastAsia="ru-RU"/>
        </w:rPr>
        <w:t>Примечания</w:t>
      </w:r>
    </w:p>
    <w:p w:rsidR="009964E2" w:rsidRPr="009964E2" w:rsidRDefault="009964E2" w:rsidP="009964E2">
      <w:pPr>
        <w:spacing w:after="80" w:line="240" w:lineRule="atLeast"/>
        <w:ind w:firstLine="567"/>
        <w:rPr>
          <w:rFonts w:ascii="Arial" w:eastAsia="Times New Roman" w:hAnsi="Arial" w:cs="Arial"/>
          <w:color w:val="000000"/>
          <w:sz w:val="26"/>
          <w:szCs w:val="26"/>
          <w:lang w:eastAsia="ru-RU"/>
        </w:rPr>
      </w:pPr>
      <w:r w:rsidRPr="009964E2">
        <w:rPr>
          <w:rFonts w:ascii="Arial" w:eastAsia="Times New Roman" w:hAnsi="Arial" w:cs="Arial"/>
          <w:color w:val="000000"/>
          <w:sz w:val="26"/>
          <w:szCs w:val="26"/>
          <w:lang w:eastAsia="ru-RU"/>
        </w:rPr>
        <w:t>[1] — Положение о монастырях и монашествующих. 6.6.</w:t>
      </w:r>
    </w:p>
    <w:p w:rsidR="009964E2" w:rsidRPr="009964E2" w:rsidRDefault="009964E2" w:rsidP="009964E2">
      <w:pPr>
        <w:spacing w:after="80" w:line="240" w:lineRule="atLeast"/>
        <w:ind w:firstLine="567"/>
        <w:rPr>
          <w:rFonts w:ascii="Arial" w:eastAsia="Times New Roman" w:hAnsi="Arial" w:cs="Arial"/>
          <w:color w:val="000000"/>
          <w:sz w:val="26"/>
          <w:szCs w:val="26"/>
          <w:lang w:eastAsia="ru-RU"/>
        </w:rPr>
      </w:pPr>
      <w:r w:rsidRPr="009964E2">
        <w:rPr>
          <w:rFonts w:ascii="Arial" w:eastAsia="Times New Roman" w:hAnsi="Arial" w:cs="Arial"/>
          <w:color w:val="000000"/>
          <w:sz w:val="26"/>
          <w:szCs w:val="26"/>
          <w:lang w:eastAsia="ru-RU"/>
        </w:rPr>
        <w:t>[2] — Четвертое правило Святого Вселенского IV Собора, Халкидонского.</w:t>
      </w:r>
    </w:p>
    <w:p w:rsidR="009964E2" w:rsidRPr="009964E2" w:rsidRDefault="009964E2" w:rsidP="009964E2">
      <w:pPr>
        <w:spacing w:after="80" w:line="240" w:lineRule="atLeast"/>
        <w:ind w:firstLine="567"/>
        <w:rPr>
          <w:rFonts w:ascii="Arial" w:eastAsia="Times New Roman" w:hAnsi="Arial" w:cs="Arial"/>
          <w:color w:val="000000"/>
          <w:sz w:val="26"/>
          <w:szCs w:val="26"/>
          <w:lang w:eastAsia="ru-RU"/>
        </w:rPr>
      </w:pPr>
      <w:r w:rsidRPr="009964E2">
        <w:rPr>
          <w:rFonts w:ascii="Arial" w:eastAsia="Times New Roman" w:hAnsi="Arial" w:cs="Arial"/>
          <w:color w:val="000000"/>
          <w:sz w:val="26"/>
          <w:szCs w:val="26"/>
          <w:lang w:eastAsia="ru-RU"/>
        </w:rPr>
        <w:t xml:space="preserve">[3] — </w:t>
      </w:r>
      <w:proofErr w:type="spellStart"/>
      <w:r w:rsidRPr="009964E2">
        <w:rPr>
          <w:rFonts w:ascii="Arial" w:eastAsia="Times New Roman" w:hAnsi="Arial" w:cs="Arial"/>
          <w:color w:val="000000"/>
          <w:sz w:val="26"/>
          <w:szCs w:val="26"/>
          <w:lang w:eastAsia="ru-RU"/>
        </w:rPr>
        <w:t>Пидалион</w:t>
      </w:r>
      <w:proofErr w:type="spellEnd"/>
      <w:r w:rsidRPr="009964E2">
        <w:rPr>
          <w:rFonts w:ascii="Arial" w:eastAsia="Times New Roman" w:hAnsi="Arial" w:cs="Arial"/>
          <w:color w:val="000000"/>
          <w:sz w:val="26"/>
          <w:szCs w:val="26"/>
          <w:lang w:eastAsia="ru-RU"/>
        </w:rPr>
        <w:t xml:space="preserve">. </w:t>
      </w:r>
      <w:proofErr w:type="spellStart"/>
      <w:r w:rsidRPr="009964E2">
        <w:rPr>
          <w:rFonts w:ascii="Arial" w:eastAsia="Times New Roman" w:hAnsi="Arial" w:cs="Arial"/>
          <w:color w:val="000000"/>
          <w:sz w:val="26"/>
          <w:szCs w:val="26"/>
          <w:lang w:eastAsia="ru-RU"/>
        </w:rPr>
        <w:t>Афинисин</w:t>
      </w:r>
      <w:proofErr w:type="spellEnd"/>
      <w:r w:rsidRPr="009964E2">
        <w:rPr>
          <w:rFonts w:ascii="Arial" w:eastAsia="Times New Roman" w:hAnsi="Arial" w:cs="Arial"/>
          <w:color w:val="000000"/>
          <w:sz w:val="26"/>
          <w:szCs w:val="26"/>
          <w:lang w:eastAsia="ru-RU"/>
        </w:rPr>
        <w:t>, 1998. С. 188.</w:t>
      </w:r>
    </w:p>
    <w:p w:rsidR="009964E2" w:rsidRPr="009964E2" w:rsidRDefault="009964E2" w:rsidP="009964E2">
      <w:pPr>
        <w:spacing w:after="80" w:line="240" w:lineRule="atLeast"/>
        <w:ind w:firstLine="567"/>
        <w:rPr>
          <w:rFonts w:ascii="Arial" w:eastAsia="Times New Roman" w:hAnsi="Arial" w:cs="Arial"/>
          <w:color w:val="000000"/>
          <w:sz w:val="26"/>
          <w:szCs w:val="26"/>
          <w:lang w:eastAsia="ru-RU"/>
        </w:rPr>
      </w:pPr>
      <w:r w:rsidRPr="009964E2">
        <w:rPr>
          <w:rFonts w:ascii="Arial" w:eastAsia="Times New Roman" w:hAnsi="Arial" w:cs="Arial"/>
          <w:color w:val="000000"/>
          <w:sz w:val="26"/>
          <w:szCs w:val="26"/>
          <w:lang w:eastAsia="ru-RU"/>
        </w:rPr>
        <w:t>[4] — Цит. По: Павлов А.С. Номоканон при Большом Требнике. Его история и тексты, греческий и славянский с объяснительными и критическими примечаниями. М., 1897. С. 215.</w:t>
      </w:r>
    </w:p>
    <w:p w:rsidR="009964E2" w:rsidRPr="009964E2" w:rsidRDefault="009964E2" w:rsidP="009964E2">
      <w:pPr>
        <w:spacing w:after="80" w:line="240" w:lineRule="atLeast"/>
        <w:ind w:firstLine="567"/>
        <w:rPr>
          <w:rFonts w:ascii="Arial" w:eastAsia="Times New Roman" w:hAnsi="Arial" w:cs="Arial"/>
          <w:color w:val="000000"/>
          <w:sz w:val="26"/>
          <w:szCs w:val="26"/>
          <w:lang w:eastAsia="ru-RU"/>
        </w:rPr>
      </w:pPr>
      <w:r w:rsidRPr="009964E2">
        <w:rPr>
          <w:rFonts w:ascii="Arial" w:eastAsia="Times New Roman" w:hAnsi="Arial" w:cs="Arial"/>
          <w:color w:val="000000"/>
          <w:sz w:val="26"/>
          <w:szCs w:val="26"/>
          <w:lang w:eastAsia="ru-RU"/>
        </w:rPr>
        <w:t>[5] — Цит. по: Там же. С. 217.</w:t>
      </w:r>
    </w:p>
    <w:p w:rsidR="009964E2" w:rsidRPr="009964E2" w:rsidRDefault="009964E2" w:rsidP="009964E2">
      <w:pPr>
        <w:spacing w:after="80" w:line="240" w:lineRule="atLeast"/>
        <w:ind w:firstLine="567"/>
        <w:rPr>
          <w:rFonts w:ascii="Arial" w:eastAsia="Times New Roman" w:hAnsi="Arial" w:cs="Arial"/>
          <w:color w:val="000000"/>
          <w:sz w:val="26"/>
          <w:szCs w:val="26"/>
          <w:lang w:eastAsia="ru-RU"/>
        </w:rPr>
      </w:pPr>
      <w:r w:rsidRPr="009964E2">
        <w:rPr>
          <w:rFonts w:ascii="Arial" w:eastAsia="Times New Roman" w:hAnsi="Arial" w:cs="Arial"/>
          <w:color w:val="000000"/>
          <w:sz w:val="26"/>
          <w:szCs w:val="26"/>
          <w:lang w:eastAsia="ru-RU"/>
        </w:rPr>
        <w:t>[6] — Стоглав. Текст. Словоуказатель. М.-</w:t>
      </w:r>
      <w:proofErr w:type="gramStart"/>
      <w:r w:rsidRPr="009964E2">
        <w:rPr>
          <w:rFonts w:ascii="Arial" w:eastAsia="Times New Roman" w:hAnsi="Arial" w:cs="Arial"/>
          <w:color w:val="000000"/>
          <w:sz w:val="26"/>
          <w:szCs w:val="26"/>
          <w:lang w:eastAsia="ru-RU"/>
        </w:rPr>
        <w:t>СПб.,</w:t>
      </w:r>
      <w:proofErr w:type="gramEnd"/>
      <w:r w:rsidRPr="009964E2">
        <w:rPr>
          <w:rFonts w:ascii="Arial" w:eastAsia="Times New Roman" w:hAnsi="Arial" w:cs="Arial"/>
          <w:color w:val="000000"/>
          <w:sz w:val="26"/>
          <w:szCs w:val="26"/>
          <w:lang w:eastAsia="ru-RU"/>
        </w:rPr>
        <w:t xml:space="preserve"> 2015. С. 201-212.</w:t>
      </w:r>
    </w:p>
    <w:p w:rsidR="009964E2" w:rsidRPr="009964E2" w:rsidRDefault="009964E2" w:rsidP="009964E2">
      <w:pPr>
        <w:spacing w:after="80" w:line="240" w:lineRule="atLeast"/>
        <w:ind w:firstLine="567"/>
        <w:rPr>
          <w:rFonts w:ascii="Arial" w:eastAsia="Times New Roman" w:hAnsi="Arial" w:cs="Arial"/>
          <w:color w:val="000000"/>
          <w:sz w:val="26"/>
          <w:szCs w:val="26"/>
          <w:lang w:eastAsia="ru-RU"/>
        </w:rPr>
      </w:pPr>
      <w:r w:rsidRPr="009964E2">
        <w:rPr>
          <w:rFonts w:ascii="Arial" w:eastAsia="Times New Roman" w:hAnsi="Arial" w:cs="Arial"/>
          <w:color w:val="000000"/>
          <w:sz w:val="26"/>
          <w:szCs w:val="26"/>
          <w:lang w:eastAsia="ru-RU"/>
        </w:rPr>
        <w:t>[7] — Полное собрание постановлений и распоряжений по ведомству православного исповедания. Т. 1. № 52. С. 79.</w:t>
      </w:r>
    </w:p>
    <w:p w:rsidR="009964E2" w:rsidRPr="009964E2" w:rsidRDefault="009964E2" w:rsidP="009964E2">
      <w:pPr>
        <w:spacing w:after="80" w:line="240" w:lineRule="atLeast"/>
        <w:ind w:firstLine="567"/>
        <w:rPr>
          <w:rFonts w:ascii="Arial" w:eastAsia="Times New Roman" w:hAnsi="Arial" w:cs="Arial"/>
          <w:color w:val="000000"/>
          <w:sz w:val="26"/>
          <w:szCs w:val="26"/>
          <w:lang w:eastAsia="ru-RU"/>
        </w:rPr>
      </w:pPr>
      <w:r w:rsidRPr="009964E2">
        <w:rPr>
          <w:rFonts w:ascii="Arial" w:eastAsia="Times New Roman" w:hAnsi="Arial" w:cs="Arial"/>
          <w:color w:val="000000"/>
          <w:sz w:val="26"/>
          <w:szCs w:val="26"/>
          <w:lang w:eastAsia="ru-RU"/>
        </w:rPr>
        <w:t>[8] — Правила благоустройства монашеских братств в Москве. М., 1868. С. 29-30.</w:t>
      </w:r>
    </w:p>
    <w:p w:rsidR="009964E2" w:rsidRPr="009964E2" w:rsidRDefault="009964E2" w:rsidP="009964E2">
      <w:pPr>
        <w:spacing w:after="80" w:line="240" w:lineRule="atLeast"/>
        <w:ind w:firstLine="567"/>
        <w:rPr>
          <w:rFonts w:ascii="Arial" w:eastAsia="Times New Roman" w:hAnsi="Arial" w:cs="Arial"/>
          <w:color w:val="000000"/>
          <w:sz w:val="26"/>
          <w:szCs w:val="26"/>
          <w:lang w:eastAsia="ru-RU"/>
        </w:rPr>
      </w:pPr>
      <w:r w:rsidRPr="009964E2">
        <w:rPr>
          <w:rFonts w:ascii="Arial" w:eastAsia="Times New Roman" w:hAnsi="Arial" w:cs="Arial"/>
          <w:color w:val="000000"/>
          <w:sz w:val="26"/>
          <w:szCs w:val="26"/>
          <w:lang w:eastAsia="ru-RU"/>
        </w:rPr>
        <w:t>[9] — Серафим (Кузнецов), иеромонах. Первый Всероссийский съезд монашествующих 1909 года. Воспоминания участника. М. 1999. С. 204.</w:t>
      </w:r>
    </w:p>
    <w:p w:rsidR="009964E2" w:rsidRPr="009964E2" w:rsidRDefault="009964E2" w:rsidP="009964E2">
      <w:pPr>
        <w:spacing w:after="80" w:line="240" w:lineRule="atLeast"/>
        <w:ind w:firstLine="567"/>
        <w:rPr>
          <w:rFonts w:ascii="Arial" w:eastAsia="Times New Roman" w:hAnsi="Arial" w:cs="Arial"/>
          <w:color w:val="000000"/>
          <w:sz w:val="26"/>
          <w:szCs w:val="26"/>
          <w:lang w:eastAsia="ru-RU"/>
        </w:rPr>
      </w:pPr>
      <w:r w:rsidRPr="009964E2">
        <w:rPr>
          <w:rFonts w:ascii="Arial" w:eastAsia="Times New Roman" w:hAnsi="Arial" w:cs="Arial"/>
          <w:color w:val="000000"/>
          <w:sz w:val="26"/>
          <w:szCs w:val="26"/>
          <w:lang w:eastAsia="ru-RU"/>
        </w:rPr>
        <w:t>[10] — Документы Священного Собора Православной Российской Церкви 1917-1918 годов. Т. 19. Документы Отдела о монастырях и монашествующих. Издательство Новоспасского монастыря. М. 2016. С. 131, 332,436.</w:t>
      </w:r>
    </w:p>
    <w:p w:rsidR="009964E2" w:rsidRPr="009964E2" w:rsidRDefault="009964E2" w:rsidP="009964E2">
      <w:pPr>
        <w:spacing w:after="80" w:line="240" w:lineRule="atLeast"/>
        <w:ind w:firstLine="567"/>
        <w:rPr>
          <w:rFonts w:ascii="Arial" w:eastAsia="Times New Roman" w:hAnsi="Arial" w:cs="Arial"/>
          <w:color w:val="000000"/>
          <w:sz w:val="26"/>
          <w:szCs w:val="26"/>
          <w:lang w:eastAsia="ru-RU"/>
        </w:rPr>
      </w:pPr>
      <w:r w:rsidRPr="009964E2">
        <w:rPr>
          <w:rFonts w:ascii="Arial" w:eastAsia="Times New Roman" w:hAnsi="Arial" w:cs="Arial"/>
          <w:color w:val="000000"/>
          <w:sz w:val="26"/>
          <w:szCs w:val="26"/>
          <w:lang w:eastAsia="ru-RU"/>
        </w:rPr>
        <w:t>[11] — Положение о монастырях и монашествующих. IX.</w:t>
      </w:r>
    </w:p>
    <w:p w:rsidR="009964E2" w:rsidRPr="009964E2" w:rsidRDefault="009964E2" w:rsidP="009964E2">
      <w:pPr>
        <w:spacing w:after="80" w:line="240" w:lineRule="atLeast"/>
        <w:ind w:firstLine="567"/>
        <w:rPr>
          <w:rFonts w:ascii="Arial" w:eastAsia="Times New Roman" w:hAnsi="Arial" w:cs="Arial"/>
          <w:color w:val="000000"/>
          <w:sz w:val="26"/>
          <w:szCs w:val="26"/>
          <w:lang w:eastAsia="ru-RU"/>
        </w:rPr>
      </w:pPr>
      <w:r w:rsidRPr="009964E2">
        <w:rPr>
          <w:rFonts w:ascii="Arial" w:eastAsia="Times New Roman" w:hAnsi="Arial" w:cs="Arial"/>
          <w:color w:val="000000"/>
          <w:sz w:val="26"/>
          <w:szCs w:val="26"/>
          <w:lang w:eastAsia="ru-RU"/>
        </w:rPr>
        <w:t>[12] — Положение о монастырях и монашествующих. 6.6.</w:t>
      </w:r>
    </w:p>
    <w:p w:rsidR="00DC1E14" w:rsidRPr="009964E2" w:rsidRDefault="00DC1E14" w:rsidP="009964E2">
      <w:pPr>
        <w:spacing w:after="80"/>
        <w:ind w:firstLine="567"/>
        <w:rPr>
          <w:sz w:val="26"/>
          <w:szCs w:val="26"/>
        </w:rPr>
      </w:pPr>
    </w:p>
    <w:sectPr w:rsidR="00DC1E14" w:rsidRPr="009964E2" w:rsidSect="009964E2">
      <w:pgSz w:w="11906" w:h="16838"/>
      <w:pgMar w:top="1134" w:right="850" w:bottom="1134"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64E2"/>
    <w:rsid w:val="008F0701"/>
    <w:rsid w:val="009964E2"/>
    <w:rsid w:val="00DC1E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C768BE6-BAE0-4522-837F-347334D1C5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F0701"/>
    <w:pPr>
      <w:spacing w:after="0" w:line="240" w:lineRule="auto"/>
      <w:ind w:firstLine="709"/>
      <w:jc w:val="both"/>
    </w:pPr>
    <w:rPr>
      <w:rFonts w:ascii="Times New Roman" w:hAnsi="Times New Roman"/>
      <w:sz w:val="28"/>
    </w:rPr>
  </w:style>
  <w:style w:type="paragraph" w:styleId="1">
    <w:name w:val="heading 1"/>
    <w:basedOn w:val="a"/>
    <w:link w:val="10"/>
    <w:uiPriority w:val="9"/>
    <w:qFormat/>
    <w:rsid w:val="009964E2"/>
    <w:pPr>
      <w:spacing w:before="100" w:beforeAutospacing="1" w:after="100" w:afterAutospacing="1"/>
      <w:ind w:firstLine="0"/>
      <w:jc w:val="left"/>
      <w:outlineLvl w:val="0"/>
    </w:pPr>
    <w:rPr>
      <w:rFonts w:eastAsia="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964E2"/>
    <w:rPr>
      <w:rFonts w:ascii="Times New Roman" w:eastAsia="Times New Roman" w:hAnsi="Times New Roman" w:cs="Times New Roman"/>
      <w:b/>
      <w:bCs/>
      <w:kern w:val="36"/>
      <w:sz w:val="48"/>
      <w:szCs w:val="48"/>
      <w:lang w:eastAsia="ru-RU"/>
    </w:rPr>
  </w:style>
  <w:style w:type="character" w:styleId="a3">
    <w:name w:val="Hyperlink"/>
    <w:basedOn w:val="a0"/>
    <w:uiPriority w:val="99"/>
    <w:semiHidden/>
    <w:unhideWhenUsed/>
    <w:rsid w:val="009964E2"/>
    <w:rPr>
      <w:color w:val="0000FF"/>
      <w:u w:val="single"/>
    </w:rPr>
  </w:style>
  <w:style w:type="paragraph" w:customStyle="1" w:styleId="text">
    <w:name w:val="text"/>
    <w:basedOn w:val="a"/>
    <w:rsid w:val="009964E2"/>
    <w:pPr>
      <w:spacing w:before="100" w:beforeAutospacing="1" w:after="100" w:afterAutospacing="1"/>
      <w:ind w:firstLine="0"/>
      <w:jc w:val="left"/>
    </w:pPr>
    <w:rPr>
      <w:rFonts w:eastAsia="Times New Roman" w:cs="Times New Roman"/>
      <w:sz w:val="24"/>
      <w:szCs w:val="24"/>
      <w:lang w:eastAsia="ru-RU"/>
    </w:rPr>
  </w:style>
  <w:style w:type="character" w:styleId="a4">
    <w:name w:val="Emphasis"/>
    <w:basedOn w:val="a0"/>
    <w:uiPriority w:val="20"/>
    <w:qFormat/>
    <w:rsid w:val="009964E2"/>
    <w:rPr>
      <w:i/>
      <w:iCs/>
    </w:rPr>
  </w:style>
  <w:style w:type="character" w:styleId="a5">
    <w:name w:val="Strong"/>
    <w:basedOn w:val="a0"/>
    <w:uiPriority w:val="22"/>
    <w:qFormat/>
    <w:rsid w:val="009964E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40920145">
      <w:bodyDiv w:val="1"/>
      <w:marLeft w:val="0"/>
      <w:marRight w:val="0"/>
      <w:marTop w:val="0"/>
      <w:marBottom w:val="0"/>
      <w:divBdr>
        <w:top w:val="none" w:sz="0" w:space="0" w:color="auto"/>
        <w:left w:val="none" w:sz="0" w:space="0" w:color="auto"/>
        <w:bottom w:val="none" w:sz="0" w:space="0" w:color="auto"/>
        <w:right w:val="none" w:sz="0" w:space="0" w:color="auto"/>
      </w:divBdr>
      <w:divsChild>
        <w:div w:id="1470633509">
          <w:marLeft w:val="0"/>
          <w:marRight w:val="0"/>
          <w:marTop w:val="0"/>
          <w:marBottom w:val="0"/>
          <w:divBdr>
            <w:top w:val="none" w:sz="0" w:space="0" w:color="auto"/>
            <w:left w:val="none" w:sz="0" w:space="0" w:color="auto"/>
            <w:bottom w:val="none" w:sz="0" w:space="0" w:color="auto"/>
            <w:right w:val="none" w:sz="0" w:space="0" w:color="auto"/>
          </w:divBdr>
        </w:div>
        <w:div w:id="179442299">
          <w:marLeft w:val="0"/>
          <w:marRight w:val="0"/>
          <w:marTop w:val="0"/>
          <w:marBottom w:val="0"/>
          <w:divBdr>
            <w:top w:val="none" w:sz="0" w:space="0" w:color="auto"/>
            <w:left w:val="none" w:sz="0" w:space="0" w:color="auto"/>
            <w:bottom w:val="none" w:sz="0" w:space="0" w:color="auto"/>
            <w:right w:val="none" w:sz="0" w:space="0" w:color="auto"/>
          </w:divBdr>
        </w:div>
        <w:div w:id="2077509308">
          <w:marLeft w:val="0"/>
          <w:marRight w:val="0"/>
          <w:marTop w:val="0"/>
          <w:marBottom w:val="0"/>
          <w:divBdr>
            <w:top w:val="none" w:sz="0" w:space="0" w:color="auto"/>
            <w:left w:val="none" w:sz="0" w:space="0" w:color="auto"/>
            <w:bottom w:val="none" w:sz="0" w:space="0" w:color="auto"/>
            <w:right w:val="none" w:sz="0" w:space="0" w:color="auto"/>
          </w:divBdr>
        </w:div>
        <w:div w:id="94300342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patriarchia.ru/db/text/5952955.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7</Pages>
  <Words>2903</Words>
  <Characters>16549</Characters>
  <Application>Microsoft Office Word</Application>
  <DocSecurity>0</DocSecurity>
  <Lines>137</Lines>
  <Paragraphs>38</Paragraphs>
  <ScaleCrop>false</ScaleCrop>
  <Company/>
  <LinksUpToDate>false</LinksUpToDate>
  <CharactersWithSpaces>19414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2022-09-30T06:25:00Z</dcterms:created>
  <dcterms:modified xsi:type="dcterms:W3CDTF">2022-09-30T06:26:00Z</dcterms:modified>
</cp:coreProperties>
</file>